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16D85" w14:textId="77777777" w:rsidR="0082539A" w:rsidRDefault="0082539A" w:rsidP="0082539A">
      <w:pPr>
        <w:pStyle w:val="Heading3"/>
        <w:spacing w:before="0" w:beforeAutospacing="0" w:after="480" w:afterAutospacing="0"/>
        <w:rPr>
          <w:rStyle w:val="kicker-label"/>
          <w:rFonts w:ascii="Georgia" w:hAnsi="Georgia"/>
          <w:b w:val="0"/>
          <w:bCs w:val="0"/>
          <w:caps/>
          <w:color w:val="000000"/>
          <w:spacing w:val="12"/>
        </w:rPr>
      </w:pPr>
      <w:r>
        <w:rPr>
          <w:rStyle w:val="kicker-label"/>
          <w:rFonts w:ascii="Georgia" w:hAnsi="Georgia"/>
          <w:b w:val="0"/>
          <w:bCs w:val="0"/>
          <w:caps/>
          <w:color w:val="000000"/>
          <w:spacing w:val="12"/>
        </w:rPr>
        <w:fldChar w:fldCharType="begin"/>
      </w:r>
      <w:r>
        <w:rPr>
          <w:rStyle w:val="kicker-label"/>
          <w:rFonts w:ascii="Georgia" w:hAnsi="Georgia"/>
          <w:b w:val="0"/>
          <w:bCs w:val="0"/>
          <w:caps/>
          <w:color w:val="000000"/>
          <w:spacing w:val="12"/>
        </w:rPr>
        <w:instrText xml:space="preserve"> HYPERLINK "https://www.nytimes.com/section/theater" </w:instrText>
      </w:r>
      <w:r>
        <w:rPr>
          <w:rStyle w:val="kicker-label"/>
          <w:rFonts w:ascii="Georgia" w:hAnsi="Georgia"/>
          <w:b w:val="0"/>
          <w:bCs w:val="0"/>
          <w:caps/>
          <w:color w:val="000000"/>
          <w:spacing w:val="12"/>
        </w:rPr>
        <w:fldChar w:fldCharType="separate"/>
      </w:r>
      <w:r>
        <w:rPr>
          <w:rStyle w:val="Hyperlink"/>
          <w:rFonts w:ascii="Georgia" w:hAnsi="Georgia"/>
          <w:b w:val="0"/>
          <w:bCs w:val="0"/>
          <w:caps/>
          <w:color w:val="000000"/>
          <w:spacing w:val="12"/>
        </w:rPr>
        <w:t>Arts</w:t>
      </w:r>
      <w:r>
        <w:rPr>
          <w:rStyle w:val="kicker-label"/>
          <w:rFonts w:ascii="Georgia" w:hAnsi="Georgia"/>
          <w:b w:val="0"/>
          <w:bCs w:val="0"/>
          <w:caps/>
          <w:color w:val="000000"/>
          <w:spacing w:val="12"/>
        </w:rPr>
        <w:fldChar w:fldCharType="end"/>
      </w:r>
      <w:r>
        <w:rPr>
          <w:rStyle w:val="kicker-label"/>
          <w:rFonts w:ascii="Georgia" w:hAnsi="Georgia"/>
          <w:b w:val="0"/>
          <w:bCs w:val="0"/>
          <w:caps/>
          <w:color w:val="000000"/>
          <w:spacing w:val="12"/>
        </w:rPr>
        <w:t xml:space="preserve"> and Leisure </w:t>
      </w:r>
    </w:p>
    <w:p w14:paraId="36F376BC" w14:textId="77777777" w:rsidR="0082539A" w:rsidRDefault="0082539A" w:rsidP="0082539A">
      <w:pPr>
        <w:pStyle w:val="Heading3"/>
        <w:spacing w:before="0" w:beforeAutospacing="0" w:after="480" w:afterAutospacing="0"/>
        <w:rPr>
          <w:rStyle w:val="kicker-label"/>
          <w:rFonts w:ascii="Georgia" w:hAnsi="Georgia"/>
          <w:b w:val="0"/>
          <w:bCs w:val="0"/>
          <w:caps/>
          <w:color w:val="000000"/>
          <w:spacing w:val="12"/>
        </w:rPr>
      </w:pPr>
      <w:r>
        <w:rPr>
          <w:rStyle w:val="kicker-label"/>
          <w:rFonts w:ascii="Georgia" w:hAnsi="Georgia"/>
          <w:b w:val="0"/>
          <w:bCs w:val="0"/>
          <w:caps/>
          <w:color w:val="000000"/>
          <w:spacing w:val="12"/>
        </w:rPr>
        <w:t>The New York TImes</w:t>
      </w:r>
    </w:p>
    <w:p w14:paraId="351EE7F5" w14:textId="77777777" w:rsidR="0082539A" w:rsidRDefault="0082539A" w:rsidP="0082539A">
      <w:pPr>
        <w:pStyle w:val="Heading1"/>
        <w:spacing w:before="0" w:beforeAutospacing="0" w:after="150" w:afterAutospacing="0"/>
        <w:rPr>
          <w:rFonts w:ascii="Georgia" w:hAnsi="Georgia"/>
          <w:b w:val="0"/>
          <w:bCs w:val="0"/>
          <w:color w:val="000000"/>
        </w:rPr>
      </w:pPr>
      <w:r>
        <w:rPr>
          <w:rFonts w:ascii="Georgia" w:hAnsi="Georgia"/>
          <w:b w:val="0"/>
          <w:bCs w:val="0"/>
          <w:color w:val="000000"/>
        </w:rPr>
        <w:t>Using Shakespeare to Ease the Trauma of War</w:t>
      </w:r>
    </w:p>
    <w:p w14:paraId="7DB57DCA" w14:textId="77777777" w:rsidR="0082539A" w:rsidRDefault="0082539A" w:rsidP="0082539A">
      <w:pPr>
        <w:pStyle w:val="byline-dateline"/>
        <w:spacing w:before="0" w:beforeAutospacing="0" w:after="45" w:afterAutospacing="0" w:line="255" w:lineRule="atLeast"/>
        <w:ind w:right="675"/>
        <w:rPr>
          <w:rFonts w:ascii="Georgia" w:hAnsi="Georgia"/>
        </w:rPr>
      </w:pPr>
      <w:r>
        <w:rPr>
          <w:rStyle w:val="byline"/>
          <w:rFonts w:ascii="Georgia" w:hAnsi="Georgia"/>
          <w:b/>
          <w:bCs/>
        </w:rPr>
        <w:t>By</w:t>
      </w:r>
      <w:r>
        <w:rPr>
          <w:rStyle w:val="apple-converted-space"/>
          <w:rFonts w:ascii="Georgia" w:hAnsi="Georgia"/>
          <w:b/>
          <w:bCs/>
        </w:rPr>
        <w:t> </w:t>
      </w:r>
      <w:r>
        <w:rPr>
          <w:rStyle w:val="byline-author"/>
          <w:rFonts w:ascii="Georgia" w:hAnsi="Georgia"/>
          <w:b/>
          <w:bCs/>
        </w:rPr>
        <w:t xml:space="preserve">LAURA COLLINS-HUGHES </w:t>
      </w:r>
      <w:r>
        <w:rPr>
          <w:rFonts w:ascii="Georgia" w:hAnsi="Georgia"/>
        </w:rPr>
        <w:t>MARCH 9, 2017</w:t>
      </w:r>
    </w:p>
    <w:p w14:paraId="36A79BC7" w14:textId="77777777" w:rsidR="0082539A" w:rsidRDefault="0082539A" w:rsidP="0082539A">
      <w:pPr>
        <w:shd w:val="clear" w:color="auto" w:fill="FFFFFF"/>
        <w:rPr>
          <w:rFonts w:ascii="Georgia" w:hAnsi="Georgia"/>
          <w:color w:val="333333"/>
        </w:rPr>
      </w:pPr>
      <w:r>
        <w:rPr>
          <w:rFonts w:ascii="Georgia" w:hAnsi="Georgia"/>
          <w:noProof/>
          <w:color w:val="333333"/>
        </w:rPr>
        <w:drawing>
          <wp:inline distT="0" distB="0" distL="0" distR="0" wp14:anchorId="7AD4F3EA" wp14:editId="569E4E05">
            <wp:extent cx="7251192" cy="5257800"/>
            <wp:effectExtent l="0" t="0" r="6985" b="0"/>
            <wp:docPr id="4" name="Picture 4" descr="https://static01.nyt.com/images/2017/03/12/arts/12WOLFERT1/12WOLFERT1-superJum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01.nyt.com/images/2017/03/12/arts/12WOLFERT1/12WOLFERT1-superJumb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51192" cy="5257800"/>
                    </a:xfrm>
                    <a:prstGeom prst="rect">
                      <a:avLst/>
                    </a:prstGeom>
                    <a:noFill/>
                    <a:ln>
                      <a:noFill/>
                    </a:ln>
                  </pic:spPr>
                </pic:pic>
              </a:graphicData>
            </a:graphic>
          </wp:inline>
        </w:drawing>
      </w:r>
    </w:p>
    <w:p w14:paraId="571002A0" w14:textId="77777777" w:rsidR="0082539A" w:rsidRPr="0082539A" w:rsidRDefault="0082539A" w:rsidP="0082539A">
      <w:pPr>
        <w:shd w:val="clear" w:color="auto" w:fill="FFFFFF"/>
        <w:rPr>
          <w:rFonts w:ascii="Georgia" w:hAnsi="Georgia"/>
          <w:color w:val="333333"/>
          <w:sz w:val="20"/>
          <w:szCs w:val="20"/>
        </w:rPr>
      </w:pPr>
      <w:r w:rsidRPr="0082539A">
        <w:rPr>
          <w:rStyle w:val="caption-text"/>
          <w:rFonts w:ascii="Georgia" w:hAnsi="Georgia"/>
          <w:color w:val="333333"/>
          <w:sz w:val="20"/>
          <w:szCs w:val="20"/>
        </w:rPr>
        <w:t>Stephan Wolfert rehearsing his one-man show, “Cry Havoc!”</w:t>
      </w:r>
      <w:r w:rsidRPr="0082539A">
        <w:rPr>
          <w:rStyle w:val="apple-converted-space"/>
          <w:rFonts w:ascii="Georgia" w:hAnsi="Georgia"/>
          <w:color w:val="333333"/>
          <w:sz w:val="20"/>
          <w:szCs w:val="20"/>
        </w:rPr>
        <w:t> </w:t>
      </w:r>
      <w:proofErr w:type="spellStart"/>
      <w:r w:rsidRPr="0082539A">
        <w:rPr>
          <w:rStyle w:val="visually-hidden"/>
          <w:rFonts w:ascii="Georgia" w:hAnsi="Georgia"/>
          <w:color w:val="999999"/>
          <w:sz w:val="20"/>
          <w:szCs w:val="20"/>
          <w:bdr w:val="none" w:sz="0" w:space="0" w:color="auto" w:frame="1"/>
        </w:rPr>
        <w:t>Credit</w:t>
      </w:r>
      <w:r w:rsidRPr="0082539A">
        <w:rPr>
          <w:rStyle w:val="credit"/>
          <w:rFonts w:ascii="Georgia" w:hAnsi="Georgia"/>
          <w:color w:val="999999"/>
          <w:sz w:val="20"/>
          <w:szCs w:val="20"/>
        </w:rPr>
        <w:t>Sara</w:t>
      </w:r>
      <w:proofErr w:type="spellEnd"/>
      <w:r w:rsidRPr="0082539A">
        <w:rPr>
          <w:rStyle w:val="credit"/>
          <w:rFonts w:ascii="Georgia" w:hAnsi="Georgia"/>
          <w:color w:val="999999"/>
          <w:sz w:val="20"/>
          <w:szCs w:val="20"/>
        </w:rPr>
        <w:t xml:space="preserve"> </w:t>
      </w:r>
      <w:proofErr w:type="spellStart"/>
      <w:r w:rsidRPr="0082539A">
        <w:rPr>
          <w:rStyle w:val="credit"/>
          <w:rFonts w:ascii="Georgia" w:hAnsi="Georgia"/>
          <w:color w:val="999999"/>
          <w:sz w:val="20"/>
          <w:szCs w:val="20"/>
        </w:rPr>
        <w:t>Krulwich</w:t>
      </w:r>
      <w:proofErr w:type="spellEnd"/>
      <w:r w:rsidRPr="0082539A">
        <w:rPr>
          <w:rStyle w:val="credit"/>
          <w:rFonts w:ascii="Georgia" w:hAnsi="Georgia"/>
          <w:color w:val="999999"/>
          <w:sz w:val="20"/>
          <w:szCs w:val="20"/>
        </w:rPr>
        <w:t>/The New York Times</w:t>
      </w:r>
    </w:p>
    <w:p w14:paraId="1C418C18" w14:textId="77777777" w:rsidR="0082539A" w:rsidRDefault="0082539A" w:rsidP="0082539A">
      <w:pPr>
        <w:pStyle w:val="story-body-text"/>
        <w:shd w:val="clear" w:color="auto" w:fill="FFFFFF"/>
        <w:spacing w:before="0" w:beforeAutospacing="0" w:after="240" w:afterAutospacing="0"/>
        <w:ind w:left="1125"/>
        <w:rPr>
          <w:rFonts w:ascii="Georgia" w:hAnsi="Georgia"/>
          <w:color w:val="333333"/>
        </w:rPr>
      </w:pPr>
    </w:p>
    <w:p w14:paraId="19A831A3" w14:textId="77777777" w:rsidR="0082539A" w:rsidRDefault="0082539A" w:rsidP="0082539A">
      <w:pPr>
        <w:pStyle w:val="story-body-text"/>
        <w:shd w:val="clear" w:color="auto" w:fill="FFFFFF"/>
        <w:spacing w:before="0" w:beforeAutospacing="0" w:after="240" w:afterAutospacing="0"/>
        <w:ind w:left="1125"/>
        <w:rPr>
          <w:rFonts w:ascii="Georgia" w:hAnsi="Georgia"/>
          <w:color w:val="333333"/>
        </w:rPr>
      </w:pPr>
      <w:r>
        <w:rPr>
          <w:rFonts w:ascii="Georgia" w:hAnsi="Georgia"/>
          <w:color w:val="333333"/>
        </w:rPr>
        <w:t xml:space="preserve">Stephan Wolfert was drunk when he hopped off an Amtrak train somewhere in Montana, toting a rucksack of clothes and a cooler stocked with ice, peanut </w:t>
      </w:r>
      <w:r>
        <w:rPr>
          <w:rFonts w:ascii="Georgia" w:hAnsi="Georgia"/>
          <w:color w:val="333333"/>
        </w:rPr>
        <w:lastRenderedPageBreak/>
        <w:t>butter, bread and Miller High Life — bottles, not cans. It was 1991, he was 24, and he had recently seen his best friend fatally wounded in a military training exercise.</w:t>
      </w:r>
    </w:p>
    <w:p w14:paraId="6485078A" w14:textId="77777777" w:rsidR="0082539A" w:rsidRDefault="0082539A" w:rsidP="0082539A">
      <w:pPr>
        <w:pStyle w:val="story-body-text"/>
        <w:shd w:val="clear" w:color="auto" w:fill="FFFFFF"/>
        <w:spacing w:before="0" w:beforeAutospacing="0" w:after="240" w:afterAutospacing="0"/>
        <w:ind w:left="1125"/>
        <w:rPr>
          <w:rFonts w:ascii="Georgia" w:hAnsi="Georgia"/>
          <w:color w:val="333333"/>
        </w:rPr>
      </w:pPr>
      <w:r>
        <w:rPr>
          <w:rFonts w:ascii="Georgia" w:hAnsi="Georgia"/>
          <w:color w:val="333333"/>
        </w:rPr>
        <w:t>His mind in need of a salve, he went to a play: “Richard III,” the story of a king who was also a soldier. In</w:t>
      </w:r>
      <w:r>
        <w:rPr>
          <w:rStyle w:val="apple-converted-space"/>
          <w:rFonts w:ascii="Georgia" w:hAnsi="Georgia"/>
          <w:color w:val="333333"/>
        </w:rPr>
        <w:t> </w:t>
      </w:r>
      <w:hyperlink r:id="rId6" w:tooltip="More articles about William Shakespeare." w:history="1">
        <w:r>
          <w:rPr>
            <w:rStyle w:val="Hyperlink"/>
            <w:rFonts w:ascii="Georgia" w:hAnsi="Georgia"/>
            <w:color w:val="326891"/>
          </w:rPr>
          <w:t>Shakespeare</w:t>
        </w:r>
      </w:hyperlink>
      <w:r>
        <w:rPr>
          <w:rFonts w:ascii="Georgia" w:hAnsi="Georgia"/>
          <w:color w:val="333333"/>
        </w:rPr>
        <w:t>’s words, he heard an echo of his own experience, and though he had been raised to believe that being a tough guy was the only way to be a man, something cracked open inside him.</w:t>
      </w:r>
    </w:p>
    <w:p w14:paraId="5E7F245B" w14:textId="77777777" w:rsidR="0082539A" w:rsidRDefault="0082539A" w:rsidP="0082539A">
      <w:pPr>
        <w:pStyle w:val="story-body-text"/>
        <w:shd w:val="clear" w:color="auto" w:fill="FFFFFF"/>
        <w:spacing w:before="0" w:beforeAutospacing="0" w:after="240" w:afterAutospacing="0"/>
        <w:ind w:left="1125"/>
        <w:rPr>
          <w:rFonts w:ascii="Georgia" w:hAnsi="Georgia"/>
          <w:color w:val="333333"/>
        </w:rPr>
      </w:pPr>
      <w:r>
        <w:rPr>
          <w:rFonts w:ascii="Georgia" w:hAnsi="Georgia"/>
          <w:color w:val="333333"/>
        </w:rPr>
        <w:t>“I was sobbing,” Mr. Wolfert, now 50 and an actor, said recently over coffee in Chelsea. “I didn’t know you could have emotions out loud.”</w:t>
      </w:r>
    </w:p>
    <w:p w14:paraId="4EA28E20" w14:textId="77777777" w:rsidR="0082539A" w:rsidRDefault="0082539A" w:rsidP="0082539A">
      <w:pPr>
        <w:pStyle w:val="story-body-text"/>
        <w:shd w:val="clear" w:color="auto" w:fill="FFFFFF"/>
        <w:spacing w:before="0" w:beforeAutospacing="0" w:after="240" w:afterAutospacing="0"/>
        <w:ind w:left="1080"/>
        <w:rPr>
          <w:rFonts w:ascii="Georgia" w:hAnsi="Georgia"/>
          <w:color w:val="333333"/>
        </w:rPr>
      </w:pPr>
      <w:r>
        <w:rPr>
          <w:rFonts w:ascii="Georgia" w:hAnsi="Georgia"/>
          <w:color w:val="333333"/>
        </w:rPr>
        <w:t>That road-to-Damascus moment — not coming to Jesus, but coming to Shakespeare — is part of the story that Mr. Wolfert tells in his solo show,</w:t>
      </w:r>
      <w:r>
        <w:rPr>
          <w:rStyle w:val="apple-converted-space"/>
          <w:rFonts w:ascii="Georgia" w:hAnsi="Georgia"/>
          <w:color w:val="333333"/>
        </w:rPr>
        <w:t> </w:t>
      </w:r>
      <w:hyperlink r:id="rId7" w:history="1">
        <w:r>
          <w:rPr>
            <w:rStyle w:val="Hyperlink"/>
            <w:rFonts w:ascii="Georgia" w:hAnsi="Georgia"/>
            <w:color w:val="326891"/>
          </w:rPr>
          <w:t>“Cry Havoc!,”</w:t>
        </w:r>
      </w:hyperlink>
      <w:r>
        <w:rPr>
          <w:rStyle w:val="apple-converted-space"/>
          <w:rFonts w:ascii="Georgia" w:hAnsi="Georgia"/>
          <w:color w:val="333333"/>
        </w:rPr>
        <w:t> </w:t>
      </w:r>
      <w:r>
        <w:rPr>
          <w:rFonts w:ascii="Georgia" w:hAnsi="Georgia"/>
          <w:color w:val="333333"/>
        </w:rPr>
        <w:t xml:space="preserve">which starts performances Wednesday, March 15, at the New Ohio Theater. Taking its title from Mark Antony’s speech over the slain Caesar in “Julius Caesar,” it intercuts Mr. </w:t>
      </w:r>
      <w:proofErr w:type="spellStart"/>
      <w:r>
        <w:rPr>
          <w:rFonts w:ascii="Georgia" w:hAnsi="Georgia"/>
          <w:color w:val="333333"/>
        </w:rPr>
        <w:t>Wolfert’s</w:t>
      </w:r>
      <w:proofErr w:type="spellEnd"/>
      <w:r>
        <w:rPr>
          <w:rFonts w:ascii="Georgia" w:hAnsi="Georgia"/>
          <w:color w:val="333333"/>
        </w:rPr>
        <w:t xml:space="preserve"> own memories with text borrowed from Shakespeare. Decoupling those lines from their plays, Mr. Wolfert uses them to explore strength and duty, bravery and trauma, examining what it is to be in the military and what it is to carry that experience back into civilian life.</w:t>
      </w:r>
    </w:p>
    <w:p w14:paraId="4D333E03" w14:textId="77777777" w:rsidR="0082539A" w:rsidRDefault="0082539A" w:rsidP="0082539A">
      <w:pPr>
        <w:pStyle w:val="story-body-text"/>
        <w:shd w:val="clear" w:color="auto" w:fill="FFFFFF"/>
        <w:spacing w:before="0" w:beforeAutospacing="0" w:after="240" w:afterAutospacing="0"/>
        <w:ind w:left="1125"/>
        <w:rPr>
          <w:rFonts w:ascii="Georgia" w:hAnsi="Georgia"/>
          <w:color w:val="333333"/>
        </w:rPr>
      </w:pPr>
      <w:r>
        <w:rPr>
          <w:rFonts w:ascii="Georgia" w:hAnsi="Georgia"/>
          <w:color w:val="333333"/>
        </w:rPr>
        <w:t xml:space="preserve"> “Cry Havoc!” is being produced by the</w:t>
      </w:r>
      <w:r>
        <w:rPr>
          <w:rStyle w:val="apple-converted-space"/>
          <w:rFonts w:ascii="Georgia" w:hAnsi="Georgia"/>
          <w:color w:val="333333"/>
        </w:rPr>
        <w:t> </w:t>
      </w:r>
      <w:hyperlink r:id="rId8" w:history="1">
        <w:r>
          <w:rPr>
            <w:rStyle w:val="Hyperlink"/>
            <w:rFonts w:ascii="Georgia" w:hAnsi="Georgia"/>
            <w:color w:val="326891"/>
          </w:rPr>
          <w:t>Off Broadway company Bedlam</w:t>
        </w:r>
      </w:hyperlink>
      <w:r>
        <w:rPr>
          <w:rFonts w:ascii="Georgia" w:hAnsi="Georgia"/>
          <w:color w:val="333333"/>
        </w:rPr>
        <w:t xml:space="preserve">, praised for its spare and nimble </w:t>
      </w:r>
      <w:proofErr w:type="spellStart"/>
      <w:r>
        <w:rPr>
          <w:rFonts w:ascii="Georgia" w:hAnsi="Georgia"/>
          <w:color w:val="333333"/>
        </w:rPr>
        <w:t>stagings</w:t>
      </w:r>
      <w:proofErr w:type="spellEnd"/>
      <w:r>
        <w:rPr>
          <w:rFonts w:ascii="Georgia" w:hAnsi="Georgia"/>
          <w:color w:val="333333"/>
        </w:rPr>
        <w:t xml:space="preserve"> of plays like “Saint Joan” and “Sense &amp; Sensibility.” The company also has an outreach program for veterans led by Mr. Wolfert. But both Mr. Wolfert and Eric Tucker, Bedlam’s artistic director, agree that this show must succeed as theater for the audience, not just as therapy for the actor.</w:t>
      </w:r>
    </w:p>
    <w:p w14:paraId="41DED181" w14:textId="77777777" w:rsidR="0082539A" w:rsidRDefault="0082539A" w:rsidP="0082539A">
      <w:pPr>
        <w:pStyle w:val="story-body-text"/>
        <w:shd w:val="clear" w:color="auto" w:fill="FFFFFF"/>
        <w:spacing w:before="0" w:beforeAutospacing="0" w:after="240" w:afterAutospacing="0"/>
        <w:ind w:left="1125"/>
        <w:rPr>
          <w:rFonts w:ascii="Georgia" w:hAnsi="Georgia"/>
          <w:color w:val="333333"/>
        </w:rPr>
      </w:pPr>
      <w:r>
        <w:rPr>
          <w:rFonts w:ascii="Georgia" w:hAnsi="Georgia"/>
          <w:color w:val="333333"/>
        </w:rPr>
        <w:t>“One-person shows, come on, those are like hit or miss — and mostly miss,” said Mr. Tucker, the director of “Cry Havoc!” who’s known Mr. Wolfert since their days in graduate school at Trinity Rep Conservatory. “We’re not just doing this as a vet outreach thing. I’m not doing it to put my friend onstage. If it wasn’t good, I wouldn’t put it up.”</w:t>
      </w:r>
    </w:p>
    <w:p w14:paraId="1C182898" w14:textId="77777777" w:rsidR="0082539A" w:rsidRDefault="0082539A" w:rsidP="0082539A">
      <w:pPr>
        <w:pStyle w:val="story-body-text"/>
        <w:shd w:val="clear" w:color="auto" w:fill="FFFFFF"/>
        <w:spacing w:before="0" w:beforeAutospacing="0" w:after="240" w:afterAutospacing="0"/>
        <w:ind w:left="1125"/>
        <w:rPr>
          <w:rFonts w:ascii="Georgia" w:hAnsi="Georgia"/>
          <w:color w:val="333333"/>
        </w:rPr>
      </w:pPr>
      <w:r>
        <w:rPr>
          <w:rFonts w:ascii="Georgia" w:hAnsi="Georgia"/>
          <w:color w:val="333333"/>
        </w:rPr>
        <w:t>A master of self-deprecation, Mr. Wolfert recalled the time several years ago, when he was still living in Los Angeles, that he performed an early version of the show for Mr. Tucker. When Mr. Wolfert finished, the director was distinctly unimpressed.</w:t>
      </w:r>
    </w:p>
    <w:p w14:paraId="65DA03D1" w14:textId="77777777" w:rsidR="0082539A" w:rsidRDefault="0082539A" w:rsidP="0082539A">
      <w:pPr>
        <w:pStyle w:val="story-body-text"/>
        <w:shd w:val="clear" w:color="auto" w:fill="FFFFFF"/>
        <w:spacing w:before="0" w:beforeAutospacing="0" w:after="240" w:afterAutospacing="0"/>
        <w:ind w:left="1125"/>
        <w:rPr>
          <w:rFonts w:ascii="Georgia" w:hAnsi="Georgia"/>
          <w:color w:val="333333"/>
        </w:rPr>
      </w:pPr>
      <w:r>
        <w:rPr>
          <w:rFonts w:ascii="Georgia" w:hAnsi="Georgia"/>
          <w:color w:val="333333"/>
        </w:rPr>
        <w:t>“He goes, ‘Well, you certainly had a lot of emotions, but I didn’t,’” Mr. Wolfert said, laughing.</w:t>
      </w:r>
    </w:p>
    <w:p w14:paraId="77D15665" w14:textId="77777777" w:rsidR="0082539A" w:rsidRDefault="0082539A" w:rsidP="0082539A">
      <w:pPr>
        <w:pStyle w:val="story-body-text"/>
        <w:shd w:val="clear" w:color="auto" w:fill="FFFFFF"/>
        <w:spacing w:before="0" w:beforeAutospacing="0" w:after="240" w:afterAutospacing="0"/>
        <w:ind w:left="1125"/>
        <w:rPr>
          <w:rFonts w:ascii="Georgia" w:hAnsi="Georgia"/>
          <w:color w:val="333333"/>
        </w:rPr>
      </w:pPr>
      <w:r>
        <w:rPr>
          <w:rFonts w:ascii="Georgia" w:hAnsi="Georgia"/>
          <w:color w:val="333333"/>
        </w:rPr>
        <w:t>Mr. Tucker told him he needed to be honest with the audience — to show that he was a mess of a human being, not hide behind humor and pretend he was doing fine. So Mr. Wolfert gathered his courage, and they set to work to fix it.</w:t>
      </w:r>
    </w:p>
    <w:p w14:paraId="34EC48FE" w14:textId="77777777" w:rsidR="0082539A" w:rsidRDefault="0082539A" w:rsidP="0082539A">
      <w:pPr>
        <w:shd w:val="clear" w:color="auto" w:fill="FFFFFF"/>
        <w:rPr>
          <w:rFonts w:ascii="Georgia" w:hAnsi="Georgia"/>
          <w:color w:val="333333"/>
        </w:rPr>
      </w:pPr>
      <w:r>
        <w:rPr>
          <w:rFonts w:ascii="Georgia" w:hAnsi="Georgia"/>
          <w:noProof/>
          <w:color w:val="333333"/>
        </w:rPr>
        <w:lastRenderedPageBreak/>
        <w:drawing>
          <wp:inline distT="0" distB="0" distL="0" distR="0" wp14:anchorId="1223F2F5" wp14:editId="082C4C04">
            <wp:extent cx="6429375" cy="4286250"/>
            <wp:effectExtent l="0" t="0" r="9525" b="0"/>
            <wp:docPr id="3" name="Picture 3" descr="https://static01.nyt.com/images/2017/03/12/arts/12WOLFERT2/12WOLFERT2-master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01.nyt.com/images/2017/03/12/arts/12WOLFERT2/12WOLFERT2-master67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29375" cy="4286250"/>
                    </a:xfrm>
                    <a:prstGeom prst="rect">
                      <a:avLst/>
                    </a:prstGeom>
                    <a:noFill/>
                    <a:ln>
                      <a:noFill/>
                    </a:ln>
                  </pic:spPr>
                </pic:pic>
              </a:graphicData>
            </a:graphic>
          </wp:inline>
        </w:drawing>
      </w:r>
    </w:p>
    <w:p w14:paraId="67B90C1E" w14:textId="77777777" w:rsidR="0082539A" w:rsidRPr="0082539A" w:rsidRDefault="0082539A" w:rsidP="0082539A">
      <w:pPr>
        <w:shd w:val="clear" w:color="auto" w:fill="FFFFFF"/>
        <w:rPr>
          <w:rFonts w:ascii="Georgia" w:hAnsi="Georgia"/>
          <w:color w:val="333333"/>
          <w:sz w:val="20"/>
          <w:szCs w:val="20"/>
        </w:rPr>
      </w:pPr>
      <w:r w:rsidRPr="0082539A">
        <w:rPr>
          <w:rStyle w:val="caption-text"/>
          <w:rFonts w:ascii="Georgia" w:hAnsi="Georgia"/>
          <w:color w:val="333333"/>
          <w:sz w:val="20"/>
          <w:szCs w:val="20"/>
        </w:rPr>
        <w:t xml:space="preserve">Stephan Wolfert, right, at the Sheen Center with his acting class made up of </w:t>
      </w:r>
      <w:proofErr w:type="spellStart"/>
      <w:r w:rsidRPr="0082539A">
        <w:rPr>
          <w:rStyle w:val="caption-text"/>
          <w:rFonts w:ascii="Georgia" w:hAnsi="Georgia"/>
          <w:color w:val="333333"/>
          <w:sz w:val="20"/>
          <w:szCs w:val="20"/>
        </w:rPr>
        <w:t>veterans.</w:t>
      </w:r>
      <w:r w:rsidRPr="0082539A">
        <w:rPr>
          <w:rStyle w:val="visually-hidden"/>
          <w:rFonts w:ascii="Georgia" w:hAnsi="Georgia"/>
          <w:color w:val="999999"/>
          <w:sz w:val="20"/>
          <w:szCs w:val="20"/>
          <w:bdr w:val="none" w:sz="0" w:space="0" w:color="auto" w:frame="1"/>
        </w:rPr>
        <w:t>Credit</w:t>
      </w:r>
      <w:r w:rsidRPr="0082539A">
        <w:rPr>
          <w:rStyle w:val="credit"/>
          <w:rFonts w:ascii="Georgia" w:hAnsi="Georgia"/>
          <w:color w:val="999999"/>
          <w:sz w:val="20"/>
          <w:szCs w:val="20"/>
        </w:rPr>
        <w:t>Nina</w:t>
      </w:r>
      <w:proofErr w:type="spellEnd"/>
      <w:r w:rsidRPr="0082539A">
        <w:rPr>
          <w:rStyle w:val="credit"/>
          <w:rFonts w:ascii="Georgia" w:hAnsi="Georgia"/>
          <w:color w:val="999999"/>
          <w:sz w:val="20"/>
          <w:szCs w:val="20"/>
        </w:rPr>
        <w:t xml:space="preserve"> Westervelt for The New York Times</w:t>
      </w:r>
    </w:p>
    <w:p w14:paraId="4112BE8E" w14:textId="77777777" w:rsidR="0082539A" w:rsidRPr="0082539A" w:rsidRDefault="0082539A" w:rsidP="0082539A">
      <w:pPr>
        <w:pStyle w:val="Heading4"/>
        <w:shd w:val="clear" w:color="auto" w:fill="FFFFFF"/>
        <w:spacing w:before="495" w:beforeAutospacing="0" w:after="210" w:afterAutospacing="0"/>
        <w:ind w:left="1125"/>
        <w:rPr>
          <w:rFonts w:ascii="Georgia" w:hAnsi="Georgia"/>
          <w:b w:val="0"/>
          <w:bCs w:val="0"/>
          <w:color w:val="333333"/>
          <w:sz w:val="28"/>
          <w:szCs w:val="28"/>
        </w:rPr>
      </w:pPr>
      <w:r w:rsidRPr="0082539A">
        <w:rPr>
          <w:rFonts w:ascii="Georgia" w:hAnsi="Georgia"/>
          <w:b w:val="0"/>
          <w:bCs w:val="0"/>
          <w:color w:val="333333"/>
          <w:sz w:val="28"/>
          <w:szCs w:val="28"/>
        </w:rPr>
        <w:t>Joining Up, Getting Out</w:t>
      </w:r>
    </w:p>
    <w:p w14:paraId="07251765" w14:textId="77777777" w:rsidR="0082539A" w:rsidRDefault="0082539A" w:rsidP="0082539A">
      <w:pPr>
        <w:pStyle w:val="story-body-text"/>
        <w:shd w:val="clear" w:color="auto" w:fill="FFFFFF"/>
        <w:spacing w:before="0" w:beforeAutospacing="0" w:after="240" w:afterAutospacing="0"/>
        <w:ind w:left="1125"/>
        <w:rPr>
          <w:rFonts w:ascii="Georgia" w:hAnsi="Georgia"/>
          <w:color w:val="333333"/>
        </w:rPr>
      </w:pPr>
      <w:r>
        <w:rPr>
          <w:rFonts w:ascii="Georgia" w:hAnsi="Georgia"/>
          <w:color w:val="333333"/>
        </w:rPr>
        <w:t>You can’t hear his accent anymore — that’s how diligently he has labored to erase it — but Mr. Wolfert grew up in La Crosse, Wis., on the Mississippi River, where the locals sound like cousins to Frances McDormand in “Fargo.” A sensitive little boy in a working-class family, he yearned to perform, especially to dance. Fearing ridicule, he took up martial arts instead.</w:t>
      </w:r>
    </w:p>
    <w:p w14:paraId="34FF2DF2" w14:textId="77777777" w:rsidR="0082539A" w:rsidRDefault="0082539A" w:rsidP="0082539A">
      <w:pPr>
        <w:pStyle w:val="story-body-text"/>
        <w:shd w:val="clear" w:color="auto" w:fill="FFFFFF"/>
        <w:spacing w:before="0" w:beforeAutospacing="0" w:after="240" w:afterAutospacing="0"/>
        <w:ind w:left="1125"/>
        <w:rPr>
          <w:rFonts w:ascii="Georgia" w:hAnsi="Georgia"/>
          <w:color w:val="333333"/>
        </w:rPr>
      </w:pPr>
      <w:r>
        <w:rPr>
          <w:rFonts w:ascii="Georgia" w:hAnsi="Georgia"/>
          <w:color w:val="333333"/>
        </w:rPr>
        <w:t>After high school, he joined the Minnesota National Guard. Recruited for officer training, he stayed in the service for seven years, until 1993. When the first Persian Gulf war began, he was activated but not sent. He did spend time, though, with the School of the Americas, a military training institute at Fort Benning, Ga.</w:t>
      </w:r>
    </w:p>
    <w:p w14:paraId="3C9275DB" w14:textId="77777777" w:rsidR="0082539A" w:rsidRDefault="0082539A" w:rsidP="0082539A">
      <w:pPr>
        <w:pStyle w:val="story-body-text"/>
        <w:shd w:val="clear" w:color="auto" w:fill="FFFFFF"/>
        <w:spacing w:before="0" w:beforeAutospacing="0" w:after="240" w:afterAutospacing="0"/>
        <w:ind w:left="1125"/>
        <w:rPr>
          <w:rFonts w:ascii="Georgia" w:hAnsi="Georgia"/>
          <w:color w:val="333333"/>
        </w:rPr>
      </w:pPr>
      <w:r>
        <w:rPr>
          <w:rFonts w:ascii="Georgia" w:hAnsi="Georgia"/>
          <w:color w:val="333333"/>
        </w:rPr>
        <w:t xml:space="preserve">Along the way, even before his best friend was killed, accidentally shot in a nighttime exercise at the Army’s National Training Center in California, he began to question what he was doing, and to recoil at the notion that there is always glory in sacrificing one’s life for one’s country. “Honor,” he scoffed, </w:t>
      </w:r>
      <w:r>
        <w:rPr>
          <w:rFonts w:ascii="Georgia" w:hAnsi="Georgia"/>
          <w:color w:val="333333"/>
        </w:rPr>
        <w:lastRenderedPageBreak/>
        <w:t>and noted Falstaff’s speech on the topic from “Henry IV, Part I” — a highlight of “Cry Havoc!” for him.</w:t>
      </w:r>
    </w:p>
    <w:p w14:paraId="59C01D56" w14:textId="77777777" w:rsidR="0082539A" w:rsidRDefault="0082539A" w:rsidP="0082539A">
      <w:pPr>
        <w:pStyle w:val="story-body-text"/>
        <w:shd w:val="clear" w:color="auto" w:fill="FFFFFF"/>
        <w:spacing w:before="0" w:beforeAutospacing="0" w:after="240" w:afterAutospacing="0"/>
        <w:ind w:left="1125"/>
        <w:rPr>
          <w:rFonts w:ascii="Georgia" w:hAnsi="Georgia"/>
          <w:color w:val="333333"/>
        </w:rPr>
      </w:pPr>
      <w:r>
        <w:rPr>
          <w:rFonts w:ascii="Georgia" w:hAnsi="Georgia"/>
          <w:color w:val="333333"/>
        </w:rPr>
        <w:t>“Can honor set to a leg?” Falstaff asks. “No. Or an arm? No. Or take away the grief of a wound? No. Honor hath no skill in surgery, then? No.”</w:t>
      </w:r>
    </w:p>
    <w:p w14:paraId="3A3250B9" w14:textId="77777777" w:rsidR="0082539A" w:rsidRDefault="0082539A" w:rsidP="0082539A">
      <w:pPr>
        <w:pStyle w:val="story-body-text"/>
        <w:shd w:val="clear" w:color="auto" w:fill="FFFFFF"/>
        <w:spacing w:before="0" w:beforeAutospacing="0" w:after="240" w:afterAutospacing="0"/>
        <w:ind w:left="1125"/>
        <w:rPr>
          <w:rFonts w:ascii="Georgia" w:hAnsi="Georgia"/>
          <w:color w:val="333333"/>
        </w:rPr>
      </w:pPr>
      <w:r>
        <w:rPr>
          <w:rFonts w:ascii="Georgia" w:hAnsi="Georgia"/>
          <w:color w:val="333333"/>
        </w:rPr>
        <w:t>As he and Mr. Tucker, a veteran of the Navy Reserve, have reshaped “Cry Havoc!” for New York, Mr. Wolfert has been thinking of adding Wilfred Owen’s World War I poem</w:t>
      </w:r>
      <w:r>
        <w:rPr>
          <w:rStyle w:val="apple-converted-space"/>
          <w:rFonts w:ascii="Georgia" w:hAnsi="Georgia"/>
          <w:color w:val="333333"/>
        </w:rPr>
        <w:t> </w:t>
      </w:r>
      <w:hyperlink r:id="rId10" w:history="1">
        <w:r>
          <w:rPr>
            <w:rStyle w:val="Hyperlink"/>
            <w:rFonts w:ascii="Georgia" w:hAnsi="Georgia"/>
            <w:color w:val="326891"/>
          </w:rPr>
          <w:t>“Dulce et Decorum Est,”</w:t>
        </w:r>
      </w:hyperlink>
      <w:r>
        <w:rPr>
          <w:rStyle w:val="apple-converted-space"/>
          <w:rFonts w:ascii="Georgia" w:hAnsi="Georgia"/>
          <w:color w:val="333333"/>
        </w:rPr>
        <w:t> </w:t>
      </w:r>
      <w:r>
        <w:rPr>
          <w:rFonts w:ascii="Georgia" w:hAnsi="Georgia"/>
          <w:color w:val="333333"/>
        </w:rPr>
        <w:t>which describes in ghastly detail a man dying in action. “I struggle to read the thing and not sob,” Mr. Wolfert said.</w:t>
      </w:r>
    </w:p>
    <w:p w14:paraId="374F92F0" w14:textId="77777777" w:rsidR="0082539A" w:rsidRDefault="0082539A" w:rsidP="0082539A">
      <w:pPr>
        <w:pStyle w:val="story-body-text"/>
        <w:shd w:val="clear" w:color="auto" w:fill="FFFFFF"/>
        <w:spacing w:before="0" w:beforeAutospacing="0" w:after="240" w:afterAutospacing="0"/>
        <w:ind w:left="1125"/>
        <w:rPr>
          <w:rFonts w:ascii="Georgia" w:hAnsi="Georgia"/>
          <w:color w:val="333333"/>
        </w:rPr>
      </w:pPr>
      <w:r>
        <w:rPr>
          <w:rFonts w:ascii="Georgia" w:hAnsi="Georgia"/>
          <w:color w:val="333333"/>
        </w:rPr>
        <w:t>He knows how it feels to be repelled by a war, even adamantly opposed to it, and to be simultaneously tempted to join the fight.</w:t>
      </w:r>
    </w:p>
    <w:p w14:paraId="02C4D0D7" w14:textId="77777777" w:rsidR="0082539A" w:rsidRDefault="0082539A" w:rsidP="0082539A">
      <w:pPr>
        <w:pStyle w:val="story-body-text"/>
        <w:shd w:val="clear" w:color="auto" w:fill="FFFFFF"/>
        <w:spacing w:before="0" w:beforeAutospacing="0" w:after="240" w:afterAutospacing="0"/>
        <w:ind w:left="1125"/>
        <w:rPr>
          <w:rFonts w:ascii="Georgia" w:hAnsi="Georgia"/>
          <w:color w:val="333333"/>
        </w:rPr>
      </w:pPr>
      <w:r>
        <w:rPr>
          <w:rFonts w:ascii="Georgia" w:hAnsi="Georgia"/>
          <w:color w:val="333333"/>
        </w:rPr>
        <w:t>“I disagreed with both the Iraq and Afghanistan invasions, and yet when they extended the age to 40, I examined re-enlisting,” he said. “I felt like, I don’t agree, but if we’re going to be there, I should be there. Maybe I can save more lives — somehow? Look at the hubris in that. But that’s what went through my head.”</w:t>
      </w:r>
    </w:p>
    <w:p w14:paraId="538C7ECD" w14:textId="77777777" w:rsidR="0082539A" w:rsidRDefault="0082539A" w:rsidP="0082539A">
      <w:pPr>
        <w:pStyle w:val="story-body-text"/>
        <w:shd w:val="clear" w:color="auto" w:fill="FFFFFF"/>
        <w:spacing w:before="0" w:beforeAutospacing="0" w:after="240" w:afterAutospacing="0"/>
        <w:ind w:left="1125"/>
        <w:rPr>
          <w:rFonts w:ascii="Georgia" w:hAnsi="Georgia"/>
          <w:color w:val="333333"/>
        </w:rPr>
      </w:pPr>
      <w:r>
        <w:rPr>
          <w:rFonts w:ascii="Georgia" w:hAnsi="Georgia"/>
          <w:color w:val="333333"/>
        </w:rPr>
        <w:t>His back rebelled, though, when he strapped on a 65-pound rucksack and went for a run. “The cold, hard reality is I was a nondeployable asset,” he said. “I wasn’t going to do anyone any good.”</w:t>
      </w:r>
    </w:p>
    <w:p w14:paraId="4FE96F3E" w14:textId="77777777" w:rsidR="0082539A" w:rsidRDefault="0082539A" w:rsidP="0082539A">
      <w:pPr>
        <w:shd w:val="clear" w:color="auto" w:fill="FFFFFF"/>
        <w:rPr>
          <w:rFonts w:ascii="Georgia" w:hAnsi="Georgia"/>
          <w:color w:val="333333"/>
        </w:rPr>
      </w:pPr>
      <w:r>
        <w:rPr>
          <w:rFonts w:ascii="Georgia" w:hAnsi="Georgia"/>
          <w:noProof/>
          <w:color w:val="333333"/>
        </w:rPr>
        <w:drawing>
          <wp:inline distT="0" distB="0" distL="0" distR="0" wp14:anchorId="266CF2F9" wp14:editId="3CB1F2CE">
            <wp:extent cx="4248150" cy="2832100"/>
            <wp:effectExtent l="0" t="0" r="0" b="6350"/>
            <wp:docPr id="2" name="Picture 2" descr="https://static01.nyt.com/images/2017/03/12/arts/12WOLFERT3/12WOLFERT3-master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01.nyt.com/images/2017/03/12/arts/12WOLFERT3/12WOLFERT3-master67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8150" cy="2832100"/>
                    </a:xfrm>
                    <a:prstGeom prst="rect">
                      <a:avLst/>
                    </a:prstGeom>
                    <a:noFill/>
                    <a:ln>
                      <a:noFill/>
                    </a:ln>
                  </pic:spPr>
                </pic:pic>
              </a:graphicData>
            </a:graphic>
          </wp:inline>
        </w:drawing>
      </w:r>
    </w:p>
    <w:p w14:paraId="495D762A" w14:textId="77777777" w:rsidR="0082539A" w:rsidRPr="0082539A" w:rsidRDefault="0082539A" w:rsidP="0082539A">
      <w:pPr>
        <w:shd w:val="clear" w:color="auto" w:fill="FFFFFF"/>
        <w:rPr>
          <w:rStyle w:val="credit"/>
          <w:rFonts w:ascii="Georgia" w:hAnsi="Georgia"/>
          <w:color w:val="999999"/>
          <w:sz w:val="20"/>
          <w:szCs w:val="20"/>
        </w:rPr>
      </w:pPr>
      <w:r w:rsidRPr="0082539A">
        <w:rPr>
          <w:rStyle w:val="caption-text"/>
          <w:rFonts w:ascii="Georgia" w:hAnsi="Georgia"/>
          <w:color w:val="333333"/>
          <w:sz w:val="20"/>
          <w:szCs w:val="20"/>
        </w:rPr>
        <w:t>Stephan Wolfert and his acting class that’s made up of veterans.</w:t>
      </w:r>
      <w:r w:rsidRPr="0082539A">
        <w:rPr>
          <w:rStyle w:val="apple-converted-space"/>
          <w:rFonts w:ascii="Georgia" w:hAnsi="Georgia"/>
          <w:color w:val="333333"/>
          <w:sz w:val="20"/>
          <w:szCs w:val="20"/>
        </w:rPr>
        <w:t> </w:t>
      </w:r>
      <w:proofErr w:type="spellStart"/>
      <w:r w:rsidRPr="0082539A">
        <w:rPr>
          <w:rStyle w:val="visually-hidden"/>
          <w:rFonts w:ascii="Georgia" w:hAnsi="Georgia"/>
          <w:color w:val="999999"/>
          <w:sz w:val="20"/>
          <w:szCs w:val="20"/>
          <w:bdr w:val="none" w:sz="0" w:space="0" w:color="auto" w:frame="1"/>
        </w:rPr>
        <w:t>Credit</w:t>
      </w:r>
      <w:r w:rsidRPr="0082539A">
        <w:rPr>
          <w:rStyle w:val="credit"/>
          <w:rFonts w:ascii="Georgia" w:hAnsi="Georgia"/>
          <w:color w:val="999999"/>
          <w:sz w:val="20"/>
          <w:szCs w:val="20"/>
        </w:rPr>
        <w:t>Nina</w:t>
      </w:r>
      <w:proofErr w:type="spellEnd"/>
      <w:r w:rsidRPr="0082539A">
        <w:rPr>
          <w:rStyle w:val="credit"/>
          <w:rFonts w:ascii="Georgia" w:hAnsi="Georgia"/>
          <w:color w:val="999999"/>
          <w:sz w:val="20"/>
          <w:szCs w:val="20"/>
        </w:rPr>
        <w:t xml:space="preserve"> Westervelt for The New York Times</w:t>
      </w:r>
    </w:p>
    <w:p w14:paraId="218AFE87" w14:textId="77777777" w:rsidR="0082539A" w:rsidRDefault="0082539A" w:rsidP="0082539A">
      <w:pPr>
        <w:shd w:val="clear" w:color="auto" w:fill="FFFFFF"/>
        <w:rPr>
          <w:rFonts w:ascii="Georgia" w:hAnsi="Georgia"/>
          <w:color w:val="333333"/>
        </w:rPr>
      </w:pPr>
    </w:p>
    <w:p w14:paraId="6C534FA4" w14:textId="77777777" w:rsidR="0082539A" w:rsidRDefault="0082539A" w:rsidP="0082539A">
      <w:pPr>
        <w:pStyle w:val="story-body-text"/>
        <w:shd w:val="clear" w:color="auto" w:fill="FFFFFF"/>
        <w:spacing w:before="0" w:beforeAutospacing="0" w:after="240" w:afterAutospacing="0"/>
        <w:ind w:left="1125"/>
        <w:rPr>
          <w:rFonts w:ascii="Georgia" w:hAnsi="Georgia"/>
          <w:color w:val="333333"/>
        </w:rPr>
      </w:pPr>
      <w:r>
        <w:rPr>
          <w:rFonts w:ascii="Georgia" w:hAnsi="Georgia"/>
          <w:color w:val="333333"/>
        </w:rPr>
        <w:t>Mr. Wolfert worked with veterans in his own theater company during his decade in Los Angeles and has had supporting roles in Bedlam productions since moving to Brooklyn in 2013 with his wife, Dawn Stern, a former actress.</w:t>
      </w:r>
    </w:p>
    <w:p w14:paraId="5323352C" w14:textId="77777777" w:rsidR="0082539A" w:rsidRDefault="0082539A" w:rsidP="0082539A">
      <w:pPr>
        <w:pStyle w:val="story-body-text"/>
        <w:shd w:val="clear" w:color="auto" w:fill="FFFFFF"/>
        <w:spacing w:before="0" w:beforeAutospacing="0" w:after="240" w:afterAutospacing="0"/>
        <w:ind w:left="1125"/>
        <w:rPr>
          <w:rFonts w:ascii="Georgia" w:hAnsi="Georgia"/>
          <w:color w:val="333333"/>
        </w:rPr>
      </w:pPr>
      <w:r>
        <w:rPr>
          <w:rFonts w:ascii="Georgia" w:hAnsi="Georgia"/>
          <w:color w:val="333333"/>
        </w:rPr>
        <w:lastRenderedPageBreak/>
        <w:t>“Cry Havoc!,” which he has performed in various incarnations since 2012, puts him in the spotlight alone — laying bare his fragility, just as Mr. Tucker urged. Fixing the show meant rebalancing it, making the narration strong enough — and candid enough — to stand alongside the Shakespeare.</w:t>
      </w:r>
    </w:p>
    <w:p w14:paraId="08BBB6B9" w14:textId="77777777" w:rsidR="0082539A" w:rsidRDefault="0082539A" w:rsidP="0082539A">
      <w:pPr>
        <w:pStyle w:val="story-body-text"/>
        <w:shd w:val="clear" w:color="auto" w:fill="FFFFFF"/>
        <w:spacing w:before="0" w:beforeAutospacing="0" w:after="240" w:afterAutospacing="0"/>
        <w:ind w:left="1125"/>
        <w:rPr>
          <w:rFonts w:ascii="Georgia" w:hAnsi="Georgia"/>
          <w:color w:val="333333"/>
        </w:rPr>
      </w:pPr>
      <w:r>
        <w:rPr>
          <w:rFonts w:ascii="Georgia" w:hAnsi="Georgia"/>
          <w:color w:val="333333"/>
        </w:rPr>
        <w:t>This time, though, Mr. Wolfert seeks something new. Sober for four years, and happy, he is determined not to let other people’s opinions dictate his behavior anymore. Yet a part of him hungers to know how he measures up, doing Shakespeare in New York.</w:t>
      </w:r>
    </w:p>
    <w:p w14:paraId="245D939A" w14:textId="77777777" w:rsidR="0082539A" w:rsidRDefault="0082539A" w:rsidP="0082539A">
      <w:pPr>
        <w:pStyle w:val="z-BottomofForm"/>
      </w:pPr>
      <w:r>
        <w:t>Bottom of Form</w:t>
      </w:r>
    </w:p>
    <w:p w14:paraId="34F43DDB" w14:textId="77777777" w:rsidR="0082539A" w:rsidRDefault="0082539A" w:rsidP="0082539A">
      <w:pPr>
        <w:pStyle w:val="story-body-text"/>
        <w:shd w:val="clear" w:color="auto" w:fill="FFFFFF"/>
        <w:spacing w:before="0" w:beforeAutospacing="0" w:after="240" w:afterAutospacing="0"/>
        <w:ind w:left="1125"/>
        <w:rPr>
          <w:rFonts w:ascii="Georgia" w:hAnsi="Georgia"/>
          <w:color w:val="333333"/>
        </w:rPr>
      </w:pPr>
      <w:r>
        <w:rPr>
          <w:rFonts w:ascii="Georgia" w:hAnsi="Georgia"/>
          <w:color w:val="333333"/>
        </w:rPr>
        <w:t>“Do I deserve to be in the big leagues as an actor?” he asked.</w:t>
      </w:r>
    </w:p>
    <w:p w14:paraId="18F5DC45" w14:textId="77777777" w:rsidR="0082539A" w:rsidRDefault="0082539A" w:rsidP="0082539A">
      <w:pPr>
        <w:pStyle w:val="story-body-text"/>
        <w:shd w:val="clear" w:color="auto" w:fill="FFFFFF"/>
        <w:spacing w:before="0" w:beforeAutospacing="0" w:after="240" w:afterAutospacing="0"/>
        <w:ind w:left="1125"/>
        <w:rPr>
          <w:rFonts w:ascii="Georgia" w:hAnsi="Georgia"/>
          <w:color w:val="333333"/>
        </w:rPr>
      </w:pPr>
      <w:r>
        <w:rPr>
          <w:rFonts w:ascii="Georgia" w:hAnsi="Georgia"/>
          <w:color w:val="333333"/>
        </w:rPr>
        <w:t>It’s a vulnerable question. But he is more eager than afraid to find out.</w:t>
      </w:r>
    </w:p>
    <w:p w14:paraId="2B0FF126" w14:textId="77777777" w:rsidR="0082539A" w:rsidRPr="0082539A" w:rsidRDefault="0082539A" w:rsidP="0082539A">
      <w:pPr>
        <w:pStyle w:val="Heading4"/>
        <w:shd w:val="clear" w:color="auto" w:fill="FFFFFF"/>
        <w:spacing w:before="495" w:beforeAutospacing="0" w:after="210" w:afterAutospacing="0"/>
        <w:ind w:left="1125"/>
        <w:rPr>
          <w:rFonts w:ascii="Georgia" w:hAnsi="Georgia"/>
          <w:b w:val="0"/>
          <w:bCs w:val="0"/>
          <w:color w:val="333333"/>
          <w:sz w:val="28"/>
          <w:szCs w:val="28"/>
        </w:rPr>
      </w:pPr>
      <w:r w:rsidRPr="0082539A">
        <w:rPr>
          <w:rFonts w:ascii="Georgia" w:hAnsi="Georgia"/>
          <w:b w:val="0"/>
          <w:bCs w:val="0"/>
          <w:color w:val="333333"/>
          <w:sz w:val="28"/>
          <w:szCs w:val="28"/>
        </w:rPr>
        <w:t>Healing and Dealing</w:t>
      </w:r>
    </w:p>
    <w:p w14:paraId="1DA30D7B" w14:textId="77777777" w:rsidR="0082539A" w:rsidRDefault="0082539A" w:rsidP="0082539A">
      <w:pPr>
        <w:pStyle w:val="story-body-text"/>
        <w:shd w:val="clear" w:color="auto" w:fill="FFFFFF"/>
        <w:spacing w:before="0" w:beforeAutospacing="0" w:after="240" w:afterAutospacing="0"/>
        <w:ind w:left="1125"/>
        <w:rPr>
          <w:rFonts w:ascii="Georgia" w:hAnsi="Georgia"/>
          <w:color w:val="333333"/>
        </w:rPr>
      </w:pPr>
      <w:r>
        <w:rPr>
          <w:rFonts w:ascii="Georgia" w:hAnsi="Georgia"/>
          <w:color w:val="333333"/>
        </w:rPr>
        <w:t>On a Monday night in early February, in an upstairs room at the Sheen Center on Bleecker Street, nearly 20 people gathered in a circle of chairs. This was Bedlam’s free, weekly veterans-only acting class, a place where healing and dealing are at least as important as the art.</w:t>
      </w:r>
    </w:p>
    <w:p w14:paraId="1348F6E3" w14:textId="77777777" w:rsidR="0082539A" w:rsidRDefault="0082539A" w:rsidP="0082539A">
      <w:pPr>
        <w:pStyle w:val="story-body-text"/>
        <w:shd w:val="clear" w:color="auto" w:fill="FFFFFF"/>
        <w:spacing w:before="0" w:beforeAutospacing="0" w:after="240" w:afterAutospacing="0"/>
        <w:ind w:left="1125"/>
        <w:rPr>
          <w:rFonts w:ascii="Georgia" w:hAnsi="Georgia"/>
          <w:color w:val="333333"/>
        </w:rPr>
      </w:pPr>
      <w:r>
        <w:rPr>
          <w:rFonts w:ascii="Georgia" w:hAnsi="Georgia"/>
          <w:color w:val="333333"/>
        </w:rPr>
        <w:t>The students are a multigenerational range of ranks and service branches, mostly men with a sprinkling of women. (A weekly Tuesday night class exclusively for female veterans, a more recent and as yet unfunded addition to the program, will go on hiatus during “Cry Havoc!”)</w:t>
      </w:r>
    </w:p>
    <w:p w14:paraId="713415B7" w14:textId="77777777" w:rsidR="0082539A" w:rsidRDefault="0082539A" w:rsidP="0082539A">
      <w:pPr>
        <w:pStyle w:val="story-body-text"/>
        <w:shd w:val="clear" w:color="auto" w:fill="FFFFFF"/>
        <w:spacing w:before="0" w:beforeAutospacing="0" w:after="240" w:afterAutospacing="0"/>
        <w:ind w:left="1125"/>
        <w:rPr>
          <w:rFonts w:ascii="Georgia" w:hAnsi="Georgia"/>
          <w:color w:val="333333"/>
        </w:rPr>
      </w:pPr>
      <w:r>
        <w:rPr>
          <w:rFonts w:ascii="Georgia" w:hAnsi="Georgia"/>
          <w:color w:val="333333"/>
        </w:rPr>
        <w:t>Mr. Wolfert tries to keep the stress low: There is no apologizing for anything, no raising of hands to speak, no scene-study-style critique of anyone’s performance.</w:t>
      </w:r>
    </w:p>
    <w:p w14:paraId="7631F09C" w14:textId="77777777" w:rsidR="0082539A" w:rsidRDefault="0082539A" w:rsidP="0082539A">
      <w:pPr>
        <w:pStyle w:val="story-body-text"/>
        <w:shd w:val="clear" w:color="auto" w:fill="FFFFFF"/>
        <w:spacing w:before="0" w:beforeAutospacing="0" w:after="240" w:afterAutospacing="0"/>
        <w:ind w:left="1125"/>
        <w:rPr>
          <w:rFonts w:ascii="Georgia" w:hAnsi="Georgia"/>
          <w:color w:val="333333"/>
        </w:rPr>
      </w:pPr>
      <w:r>
        <w:rPr>
          <w:rFonts w:ascii="Georgia" w:hAnsi="Georgia"/>
          <w:color w:val="333333"/>
        </w:rPr>
        <w:t>Not all of these veterans are pursuing acting careers, but Chris Walker is. A strapping former Marine captain who served in Afghanistan, he stepped to the center of the circle when Mr. Wolfert asked for a volunteer to do a monologue.</w:t>
      </w:r>
    </w:p>
    <w:p w14:paraId="74E8767F" w14:textId="77777777" w:rsidR="0082539A" w:rsidRDefault="0082539A" w:rsidP="0082539A">
      <w:pPr>
        <w:pStyle w:val="story-body-text"/>
        <w:shd w:val="clear" w:color="auto" w:fill="FFFFFF"/>
        <w:spacing w:before="0" w:beforeAutospacing="0" w:after="240" w:afterAutospacing="0"/>
        <w:ind w:left="1125"/>
        <w:rPr>
          <w:rFonts w:ascii="Georgia" w:hAnsi="Georgia"/>
          <w:color w:val="333333"/>
        </w:rPr>
      </w:pPr>
      <w:r>
        <w:rPr>
          <w:rFonts w:ascii="Georgia" w:hAnsi="Georgia"/>
          <w:color w:val="333333"/>
        </w:rPr>
        <w:t xml:space="preserve">Mr. Walker, 30, delivered a speech from “Macbeth” that he had been practicing for a month — the “If it were done when ’tis done” soliloquy, Macbeth’s debate with himself about whether to kill Duncan, the king. The class isn’t about performing Shakespeare’s plays; as in “Cry </w:t>
      </w:r>
      <w:proofErr w:type="gramStart"/>
      <w:r>
        <w:rPr>
          <w:rFonts w:ascii="Georgia" w:hAnsi="Georgia"/>
          <w:color w:val="333333"/>
        </w:rPr>
        <w:t>Havoc!,</w:t>
      </w:r>
      <w:proofErr w:type="gramEnd"/>
      <w:r>
        <w:rPr>
          <w:rFonts w:ascii="Georgia" w:hAnsi="Georgia"/>
          <w:color w:val="333333"/>
        </w:rPr>
        <w:t>” Mr. Wolfert is interested in how a given monologue might resonate with a veteran, not what it means in its original context.</w:t>
      </w:r>
    </w:p>
    <w:p w14:paraId="1516E0A6" w14:textId="77777777" w:rsidR="0082539A" w:rsidRDefault="0082539A" w:rsidP="0082539A">
      <w:pPr>
        <w:shd w:val="clear" w:color="auto" w:fill="FFFFFF"/>
        <w:rPr>
          <w:rFonts w:ascii="Georgia" w:hAnsi="Georgia"/>
          <w:color w:val="333333"/>
        </w:rPr>
      </w:pPr>
      <w:r>
        <w:rPr>
          <w:rFonts w:ascii="Georgia" w:hAnsi="Georgia"/>
          <w:noProof/>
          <w:color w:val="333333"/>
        </w:rPr>
        <w:lastRenderedPageBreak/>
        <w:drawing>
          <wp:inline distT="0" distB="0" distL="0" distR="0" wp14:anchorId="11BC9318" wp14:editId="0A63B36C">
            <wp:extent cx="6429375" cy="4905375"/>
            <wp:effectExtent l="0" t="0" r="9525" b="9525"/>
            <wp:docPr id="1" name="Picture 1" descr="https://static01.nyt.com/images/2017/03/12/arts/12WOLFERT4/12WOLFERT4-master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01.nyt.com/images/2017/03/12/arts/12WOLFERT4/12WOLFERT4-master67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29375" cy="4905375"/>
                    </a:xfrm>
                    <a:prstGeom prst="rect">
                      <a:avLst/>
                    </a:prstGeom>
                    <a:noFill/>
                    <a:ln>
                      <a:noFill/>
                    </a:ln>
                  </pic:spPr>
                </pic:pic>
              </a:graphicData>
            </a:graphic>
          </wp:inline>
        </w:drawing>
      </w:r>
    </w:p>
    <w:p w14:paraId="29B4F32F" w14:textId="77777777" w:rsidR="0082539A" w:rsidRPr="0082539A" w:rsidRDefault="0082539A" w:rsidP="0082539A">
      <w:pPr>
        <w:shd w:val="clear" w:color="auto" w:fill="FFFFFF"/>
        <w:rPr>
          <w:rFonts w:ascii="Georgia" w:hAnsi="Georgia"/>
          <w:color w:val="333333"/>
          <w:sz w:val="20"/>
          <w:szCs w:val="20"/>
        </w:rPr>
      </w:pPr>
      <w:r w:rsidRPr="0082539A">
        <w:rPr>
          <w:rStyle w:val="caption-text"/>
          <w:rFonts w:ascii="Georgia" w:hAnsi="Georgia"/>
          <w:color w:val="333333"/>
          <w:sz w:val="20"/>
          <w:szCs w:val="20"/>
        </w:rPr>
        <w:t>Jason O’Connell, left, and Stephan Wolfert in a Bedlam production of “Sense &amp; Sensibility</w:t>
      </w:r>
      <w:proofErr w:type="gramStart"/>
      <w:r w:rsidRPr="0082539A">
        <w:rPr>
          <w:rStyle w:val="caption-text"/>
          <w:rFonts w:ascii="Georgia" w:hAnsi="Georgia"/>
          <w:color w:val="333333"/>
          <w:sz w:val="20"/>
          <w:szCs w:val="20"/>
        </w:rPr>
        <w:t>.”</w:t>
      </w:r>
      <w:proofErr w:type="spellStart"/>
      <w:r w:rsidRPr="0082539A">
        <w:rPr>
          <w:rStyle w:val="visually-hidden"/>
          <w:rFonts w:ascii="Georgia" w:hAnsi="Georgia"/>
          <w:color w:val="999999"/>
          <w:sz w:val="20"/>
          <w:szCs w:val="20"/>
          <w:bdr w:val="none" w:sz="0" w:space="0" w:color="auto" w:frame="1"/>
        </w:rPr>
        <w:t>Credit</w:t>
      </w:r>
      <w:r w:rsidRPr="0082539A">
        <w:rPr>
          <w:rStyle w:val="credit"/>
          <w:rFonts w:ascii="Georgia" w:hAnsi="Georgia"/>
          <w:color w:val="999999"/>
          <w:sz w:val="20"/>
          <w:szCs w:val="20"/>
        </w:rPr>
        <w:t>Sara</w:t>
      </w:r>
      <w:proofErr w:type="spellEnd"/>
      <w:proofErr w:type="gramEnd"/>
      <w:r w:rsidRPr="0082539A">
        <w:rPr>
          <w:rStyle w:val="credit"/>
          <w:rFonts w:ascii="Georgia" w:hAnsi="Georgia"/>
          <w:color w:val="999999"/>
          <w:sz w:val="20"/>
          <w:szCs w:val="20"/>
        </w:rPr>
        <w:t xml:space="preserve"> </w:t>
      </w:r>
      <w:proofErr w:type="spellStart"/>
      <w:r w:rsidRPr="0082539A">
        <w:rPr>
          <w:rStyle w:val="credit"/>
          <w:rFonts w:ascii="Georgia" w:hAnsi="Georgia"/>
          <w:color w:val="999999"/>
          <w:sz w:val="20"/>
          <w:szCs w:val="20"/>
        </w:rPr>
        <w:t>Krulwich</w:t>
      </w:r>
      <w:proofErr w:type="spellEnd"/>
      <w:r w:rsidRPr="0082539A">
        <w:rPr>
          <w:rStyle w:val="credit"/>
          <w:rFonts w:ascii="Georgia" w:hAnsi="Georgia"/>
          <w:color w:val="999999"/>
          <w:sz w:val="20"/>
          <w:szCs w:val="20"/>
        </w:rPr>
        <w:t>/The New York Times</w:t>
      </w:r>
    </w:p>
    <w:p w14:paraId="1DE2125D" w14:textId="77777777" w:rsidR="0082539A" w:rsidRDefault="0082539A" w:rsidP="0082539A">
      <w:pPr>
        <w:pStyle w:val="story-body-text"/>
        <w:shd w:val="clear" w:color="auto" w:fill="FFFFFF"/>
        <w:spacing w:before="0" w:beforeAutospacing="0" w:after="240" w:afterAutospacing="0"/>
        <w:ind w:left="1125"/>
        <w:rPr>
          <w:rFonts w:ascii="Georgia" w:hAnsi="Georgia"/>
          <w:color w:val="333333"/>
        </w:rPr>
      </w:pPr>
    </w:p>
    <w:p w14:paraId="04E74DC9" w14:textId="77777777" w:rsidR="0082539A" w:rsidRDefault="0082539A" w:rsidP="0082539A">
      <w:pPr>
        <w:pStyle w:val="story-body-text"/>
        <w:shd w:val="clear" w:color="auto" w:fill="FFFFFF"/>
        <w:spacing w:before="0" w:beforeAutospacing="0" w:after="240" w:afterAutospacing="0"/>
        <w:ind w:left="1125"/>
        <w:rPr>
          <w:rFonts w:ascii="Georgia" w:hAnsi="Georgia"/>
          <w:color w:val="333333"/>
        </w:rPr>
      </w:pPr>
      <w:r>
        <w:rPr>
          <w:rFonts w:ascii="Georgia" w:hAnsi="Georgia"/>
          <w:color w:val="333333"/>
        </w:rPr>
        <w:t>So as he led Mr. Walker through line reading after line reading, Mr. Wolfert gently but persistently asked him to think about what Macbeth, who’s experienced in war, is considering: killing someone in civilian life.</w:t>
      </w:r>
    </w:p>
    <w:p w14:paraId="389FBCE3" w14:textId="77777777" w:rsidR="0082539A" w:rsidRDefault="0082539A" w:rsidP="0082539A">
      <w:pPr>
        <w:pStyle w:val="story-body-text"/>
        <w:shd w:val="clear" w:color="auto" w:fill="FFFFFF"/>
        <w:spacing w:before="0" w:beforeAutospacing="0" w:after="240" w:afterAutospacing="0"/>
        <w:ind w:left="1125"/>
        <w:rPr>
          <w:rFonts w:ascii="Georgia" w:hAnsi="Georgia"/>
          <w:color w:val="333333"/>
        </w:rPr>
      </w:pPr>
      <w:r>
        <w:rPr>
          <w:rFonts w:ascii="Georgia" w:hAnsi="Georgia"/>
          <w:color w:val="333333"/>
        </w:rPr>
        <w:t>“We don’t kill people off the battlefield,” Mr. Wolfert said, and the conversation tripped from the text to real life. Speaking softly and with palpable anguish, Mr. Walker recounted a physical fight this winter that he didn’t start and didn’t want, in which he tried hard not to hurt his attacker even as someone goaded him from the sidelines to do what he was trained to do.</w:t>
      </w:r>
    </w:p>
    <w:p w14:paraId="631E1206" w14:textId="77777777" w:rsidR="0082539A" w:rsidRDefault="0082539A" w:rsidP="0082539A">
      <w:pPr>
        <w:pStyle w:val="story-body-text"/>
        <w:shd w:val="clear" w:color="auto" w:fill="FFFFFF"/>
        <w:spacing w:before="0" w:beforeAutospacing="0" w:after="240" w:afterAutospacing="0"/>
        <w:ind w:left="1125"/>
        <w:rPr>
          <w:rFonts w:ascii="Georgia" w:hAnsi="Georgia"/>
          <w:color w:val="333333"/>
        </w:rPr>
      </w:pPr>
      <w:r>
        <w:rPr>
          <w:rFonts w:ascii="Georgia" w:hAnsi="Georgia"/>
          <w:color w:val="333333"/>
        </w:rPr>
        <w:t>“Suddenly I was in adrenaline mode, and I hadn’t felt like that since the last time I had killed somebody,” Mr. Walker said. “It felt invasive and wrong. It’s not supposed to be like that at home.”</w:t>
      </w:r>
    </w:p>
    <w:p w14:paraId="13A66DEA" w14:textId="77777777" w:rsidR="0082539A" w:rsidRDefault="0082539A" w:rsidP="0082539A">
      <w:pPr>
        <w:pStyle w:val="story-body-text"/>
        <w:shd w:val="clear" w:color="auto" w:fill="FFFFFF"/>
        <w:spacing w:before="0" w:beforeAutospacing="0" w:after="240" w:afterAutospacing="0"/>
        <w:ind w:left="1125"/>
        <w:rPr>
          <w:rFonts w:ascii="Georgia" w:hAnsi="Georgia"/>
          <w:color w:val="333333"/>
        </w:rPr>
      </w:pPr>
      <w:r>
        <w:rPr>
          <w:rFonts w:ascii="Georgia" w:hAnsi="Georgia"/>
          <w:color w:val="333333"/>
        </w:rPr>
        <w:lastRenderedPageBreak/>
        <w:t>“Right. Right!” Mr. Wolfert said, and downshifted his excitement into soothing assurances of safety. “We’ve got you. You can leave this exercise at any time. All right?”</w:t>
      </w:r>
    </w:p>
    <w:p w14:paraId="72D3558A" w14:textId="77777777" w:rsidR="0082539A" w:rsidRDefault="0082539A" w:rsidP="0082539A">
      <w:pPr>
        <w:pStyle w:val="story-body-text"/>
        <w:shd w:val="clear" w:color="auto" w:fill="FFFFFF"/>
        <w:spacing w:before="0" w:beforeAutospacing="0" w:after="240" w:afterAutospacing="0"/>
        <w:ind w:left="1125"/>
        <w:rPr>
          <w:rFonts w:ascii="Georgia" w:hAnsi="Georgia"/>
          <w:color w:val="333333"/>
        </w:rPr>
      </w:pPr>
      <w:r>
        <w:rPr>
          <w:rFonts w:ascii="Georgia" w:hAnsi="Georgia"/>
          <w:color w:val="333333"/>
        </w:rPr>
        <w:t>“Yeah,” Mr. Walker said.</w:t>
      </w:r>
    </w:p>
    <w:p w14:paraId="30857D6E" w14:textId="77777777" w:rsidR="0082539A" w:rsidRDefault="0082539A" w:rsidP="0082539A">
      <w:pPr>
        <w:pStyle w:val="story-body-text"/>
        <w:shd w:val="clear" w:color="auto" w:fill="FFFFFF"/>
        <w:spacing w:before="0" w:beforeAutospacing="0" w:after="240" w:afterAutospacing="0"/>
        <w:ind w:left="1125"/>
        <w:rPr>
          <w:rFonts w:ascii="Georgia" w:hAnsi="Georgia"/>
          <w:color w:val="333333"/>
        </w:rPr>
      </w:pPr>
      <w:r>
        <w:rPr>
          <w:rFonts w:ascii="Georgia" w:hAnsi="Georgia"/>
          <w:color w:val="333333"/>
        </w:rPr>
        <w:t>“But just to explore it, can you do whatever it takes to get into that moment, that conflict that you just described?”</w:t>
      </w:r>
    </w:p>
    <w:p w14:paraId="0C29A6D4" w14:textId="77777777" w:rsidR="0082539A" w:rsidRDefault="0082539A" w:rsidP="0082539A">
      <w:pPr>
        <w:pStyle w:val="story-body-text"/>
        <w:shd w:val="clear" w:color="auto" w:fill="FFFFFF"/>
        <w:spacing w:before="0" w:beforeAutospacing="0" w:after="240" w:afterAutospacing="0"/>
        <w:ind w:left="1125"/>
        <w:rPr>
          <w:rFonts w:ascii="Georgia" w:hAnsi="Georgia"/>
          <w:color w:val="333333"/>
        </w:rPr>
      </w:pPr>
      <w:r>
        <w:rPr>
          <w:rFonts w:ascii="Georgia" w:hAnsi="Georgia"/>
          <w:color w:val="333333"/>
        </w:rPr>
        <w:t>Mr. Walker paused for several beats, and when he dived once more into the monologue, the difference was extraordinary. His breathing was slower and more intense, his voice more powerful yet edged with a quaver. Afterward, he explained that he was thinking as he spoke about making a different choice in that fight: hurting the other guy.</w:t>
      </w:r>
    </w:p>
    <w:p w14:paraId="34F1B988" w14:textId="77777777" w:rsidR="0082539A" w:rsidRDefault="0082539A" w:rsidP="0082539A">
      <w:pPr>
        <w:pStyle w:val="story-body-text"/>
        <w:shd w:val="clear" w:color="auto" w:fill="FFFFFF"/>
        <w:spacing w:before="0" w:beforeAutospacing="0" w:after="240" w:afterAutospacing="0"/>
        <w:ind w:left="1125"/>
        <w:rPr>
          <w:rFonts w:ascii="Georgia" w:hAnsi="Georgia"/>
          <w:color w:val="333333"/>
        </w:rPr>
      </w:pPr>
      <w:r>
        <w:rPr>
          <w:rFonts w:ascii="Georgia" w:hAnsi="Georgia"/>
          <w:color w:val="333333"/>
        </w:rPr>
        <w:t>To Mr. Wolfert, who teaches controlled methods of accessing charged memories, the need to retool a lethal skill set for civilian life is a vital task that the military leaves people to figure out on their own.</w:t>
      </w:r>
    </w:p>
    <w:p w14:paraId="386757D2" w14:textId="77777777" w:rsidR="0082539A" w:rsidRDefault="0082539A" w:rsidP="0082539A">
      <w:pPr>
        <w:pStyle w:val="story-body-text"/>
        <w:shd w:val="clear" w:color="auto" w:fill="FFFFFF"/>
        <w:spacing w:before="0" w:beforeAutospacing="0" w:after="240" w:afterAutospacing="0"/>
        <w:ind w:left="1125"/>
        <w:rPr>
          <w:rFonts w:ascii="Georgia" w:hAnsi="Georgia"/>
          <w:color w:val="333333"/>
        </w:rPr>
      </w:pPr>
      <w:r>
        <w:rPr>
          <w:rFonts w:ascii="Georgia" w:hAnsi="Georgia"/>
          <w:color w:val="333333"/>
        </w:rPr>
        <w:t>“That’s something that we hold uniquely, I think, as veterans,” he told the class. “We know what we’re capable of — even for the so-called peacetime or Cold War vets. The training’s still there. And I don’t care if you’re a clerk typist. You still fired a weapon at a human silhouette.”</w:t>
      </w:r>
    </w:p>
    <w:p w14:paraId="6FA0DCB7" w14:textId="77777777" w:rsidR="0082539A" w:rsidRDefault="0082539A" w:rsidP="0082539A">
      <w:pPr>
        <w:pStyle w:val="story-body-text"/>
        <w:shd w:val="clear" w:color="auto" w:fill="FFFFFF"/>
        <w:spacing w:before="0" w:beforeAutospacing="0" w:after="240" w:afterAutospacing="0"/>
        <w:ind w:left="1125"/>
        <w:rPr>
          <w:rFonts w:ascii="Georgia" w:hAnsi="Georgia"/>
          <w:color w:val="333333"/>
        </w:rPr>
      </w:pPr>
      <w:r>
        <w:rPr>
          <w:rFonts w:ascii="Georgia" w:hAnsi="Georgia"/>
          <w:color w:val="333333"/>
        </w:rPr>
        <w:t>This, he believes, is where Shakespeare can prove an ally: as a means to understand trauma, and to start coming back from it.</w:t>
      </w:r>
    </w:p>
    <w:p w14:paraId="094058FC" w14:textId="77777777" w:rsidR="0082539A" w:rsidRPr="0082539A" w:rsidRDefault="0082539A" w:rsidP="0082539A">
      <w:pPr>
        <w:spacing w:after="160" w:line="259" w:lineRule="auto"/>
        <w:rPr>
          <w:rFonts w:ascii="Courier" w:eastAsia="Arial Unicode MS" w:hAnsi="Courier" w:cs="Arial Unicode MS"/>
          <w:b/>
          <w:bCs/>
          <w:color w:val="000000"/>
          <w:u w:color="000000"/>
          <w:bdr w:val="nil"/>
        </w:rPr>
      </w:pPr>
      <w:r>
        <w:rPr>
          <w:rFonts w:ascii="Courier" w:eastAsia="Arial Unicode MS" w:hAnsi="Courier" w:cs="Arial Unicode MS"/>
          <w:b/>
          <w:bCs/>
          <w:color w:val="000000"/>
          <w:u w:color="000000"/>
          <w:bdr w:val="nil"/>
        </w:rPr>
        <w:br w:type="page"/>
      </w:r>
    </w:p>
    <w:p w14:paraId="04A282CF" w14:textId="77777777" w:rsidR="0082539A" w:rsidRDefault="0082539A" w:rsidP="0082539A">
      <w:pPr>
        <w:pBdr>
          <w:top w:val="nil"/>
          <w:left w:val="nil"/>
          <w:bottom w:val="nil"/>
          <w:right w:val="nil"/>
          <w:between w:val="nil"/>
          <w:bar w:val="nil"/>
        </w:pBdr>
        <w:rPr>
          <w:rFonts w:ascii="Courier" w:eastAsia="Arial Unicode MS" w:hAnsi="Courier" w:cs="Arial Unicode MS"/>
          <w:bCs/>
          <w:color w:val="000000"/>
          <w:sz w:val="26"/>
          <w:szCs w:val="26"/>
          <w:bdr w:val="nil"/>
        </w:rPr>
      </w:pPr>
      <w:r>
        <w:rPr>
          <w:rFonts w:ascii="Courier" w:eastAsia="Arial Unicode MS" w:hAnsi="Courier" w:cs="Arial Unicode MS"/>
          <w:bCs/>
          <w:color w:val="000000"/>
          <w:sz w:val="26"/>
          <w:szCs w:val="26"/>
          <w:bdr w:val="nil"/>
        </w:rPr>
        <w:lastRenderedPageBreak/>
        <w:t>What it is:</w:t>
      </w:r>
    </w:p>
    <w:p w14:paraId="6980E8B5" w14:textId="77777777" w:rsidR="0082539A" w:rsidRPr="0082539A" w:rsidRDefault="0082539A" w:rsidP="0082539A">
      <w:pPr>
        <w:rPr>
          <w:rFonts w:ascii="Courier New" w:hAnsi="Courier New" w:cs="Courier New"/>
        </w:rPr>
      </w:pPr>
      <w:r w:rsidRPr="0082539A">
        <w:rPr>
          <w:rFonts w:ascii="Courier New" w:hAnsi="Courier New" w:cs="Courier New"/>
        </w:rPr>
        <w:t xml:space="preserve">Over 23 million living veterans have been wired for war but never re-wired to come home: </w:t>
      </w:r>
      <w:r w:rsidRPr="0082539A">
        <w:rPr>
          <w:rFonts w:ascii="Courier New" w:hAnsi="Courier New" w:cs="Courier New"/>
          <w:i/>
          <w:iCs/>
        </w:rPr>
        <w:t xml:space="preserve">Cry Havoc, </w:t>
      </w:r>
      <w:r w:rsidRPr="0082539A">
        <w:rPr>
          <w:rFonts w:ascii="Courier New" w:hAnsi="Courier New" w:cs="Courier New"/>
        </w:rPr>
        <w:t>a one-person play by a military veteran, seamlessly interweaves Shakespeare’s most famous speeches with personal experience to help us understand the national crises we face when we fail in reintegrating our veterans.</w:t>
      </w:r>
    </w:p>
    <w:p w14:paraId="116C59B9" w14:textId="77777777" w:rsidR="0082539A" w:rsidRDefault="0082539A" w:rsidP="0082539A">
      <w:pPr>
        <w:pBdr>
          <w:top w:val="nil"/>
          <w:left w:val="nil"/>
          <w:bottom w:val="nil"/>
          <w:right w:val="nil"/>
          <w:between w:val="nil"/>
          <w:bar w:val="nil"/>
        </w:pBdr>
        <w:rPr>
          <w:rFonts w:ascii="Courier" w:eastAsia="Arial Unicode MS" w:hAnsi="Courier" w:cs="Arial Unicode MS"/>
          <w:bCs/>
          <w:color w:val="000000"/>
          <w:sz w:val="26"/>
          <w:szCs w:val="26"/>
          <w:bdr w:val="nil"/>
        </w:rPr>
      </w:pPr>
    </w:p>
    <w:p w14:paraId="04BACC40" w14:textId="77777777" w:rsidR="0082539A" w:rsidRDefault="0082539A" w:rsidP="0082539A">
      <w:pPr>
        <w:pBdr>
          <w:top w:val="nil"/>
          <w:left w:val="nil"/>
          <w:bottom w:val="nil"/>
          <w:right w:val="nil"/>
          <w:between w:val="nil"/>
          <w:bar w:val="nil"/>
        </w:pBdr>
        <w:rPr>
          <w:rFonts w:ascii="Courier" w:eastAsia="Arial Unicode MS" w:hAnsi="Courier" w:cs="Arial Unicode MS"/>
          <w:bCs/>
          <w:color w:val="000000"/>
          <w:sz w:val="26"/>
          <w:szCs w:val="26"/>
          <w:bdr w:val="nil"/>
        </w:rPr>
      </w:pPr>
      <w:r>
        <w:rPr>
          <w:rFonts w:ascii="Courier" w:eastAsia="Arial Unicode MS" w:hAnsi="Courier" w:cs="Arial Unicode MS"/>
          <w:bCs/>
          <w:color w:val="000000"/>
          <w:sz w:val="26"/>
          <w:szCs w:val="26"/>
          <w:bdr w:val="nil"/>
        </w:rPr>
        <w:t>What it’s accomplished:</w:t>
      </w:r>
    </w:p>
    <w:p w14:paraId="0D3A7604" w14:textId="77777777" w:rsidR="0082539A" w:rsidRPr="0082539A" w:rsidRDefault="0082539A" w:rsidP="0082539A">
      <w:pPr>
        <w:pBdr>
          <w:top w:val="nil"/>
          <w:left w:val="nil"/>
          <w:bottom w:val="nil"/>
          <w:right w:val="nil"/>
          <w:between w:val="nil"/>
          <w:bar w:val="nil"/>
        </w:pBdr>
        <w:rPr>
          <w:rFonts w:ascii="Courier" w:eastAsia="Arial Unicode MS" w:hAnsi="Courier" w:cs="Arial Unicode MS"/>
          <w:bCs/>
          <w:color w:val="000000"/>
          <w:sz w:val="26"/>
          <w:szCs w:val="26"/>
          <w:bdr w:val="nil"/>
        </w:rPr>
      </w:pPr>
    </w:p>
    <w:p w14:paraId="16CE24DD" w14:textId="77777777" w:rsidR="0082539A" w:rsidRPr="0082539A" w:rsidRDefault="0082539A" w:rsidP="0082539A">
      <w:pPr>
        <w:numPr>
          <w:ilvl w:val="0"/>
          <w:numId w:val="1"/>
        </w:numPr>
        <w:pBdr>
          <w:top w:val="nil"/>
          <w:left w:val="nil"/>
          <w:bottom w:val="nil"/>
          <w:right w:val="nil"/>
          <w:between w:val="nil"/>
          <w:bar w:val="nil"/>
        </w:pBdr>
        <w:spacing w:line="288" w:lineRule="auto"/>
        <w:rPr>
          <w:rFonts w:ascii="Courier" w:eastAsia="Courier" w:hAnsi="Courier" w:cs="Courier"/>
          <w:color w:val="000000"/>
          <w:bdr w:val="nil"/>
        </w:rPr>
      </w:pPr>
      <w:r w:rsidRPr="0082539A">
        <w:rPr>
          <w:rFonts w:ascii="Courier" w:eastAsia="Courier" w:hAnsi="Courier" w:cs="Courier"/>
          <w:color w:val="000000"/>
          <w:bdr w:val="nil"/>
        </w:rPr>
        <w:t xml:space="preserve">Critical Acclaim with over 20 positive reviews </w:t>
      </w:r>
    </w:p>
    <w:p w14:paraId="7D68E89B" w14:textId="77777777" w:rsidR="0082539A" w:rsidRPr="0082539A" w:rsidRDefault="0082539A" w:rsidP="0082539A">
      <w:pPr>
        <w:numPr>
          <w:ilvl w:val="0"/>
          <w:numId w:val="1"/>
        </w:numPr>
        <w:pBdr>
          <w:top w:val="nil"/>
          <w:left w:val="nil"/>
          <w:bottom w:val="nil"/>
          <w:right w:val="nil"/>
          <w:between w:val="nil"/>
          <w:bar w:val="nil"/>
        </w:pBdr>
        <w:spacing w:line="288" w:lineRule="auto"/>
        <w:rPr>
          <w:rFonts w:ascii="Courier" w:eastAsia="Courier" w:hAnsi="Courier" w:cs="Courier"/>
          <w:color w:val="000000"/>
          <w:bdr w:val="nil"/>
        </w:rPr>
      </w:pPr>
      <w:r w:rsidRPr="0082539A">
        <w:rPr>
          <w:rFonts w:ascii="Courier" w:eastAsia="Courier" w:hAnsi="Courier" w:cs="Courier"/>
          <w:color w:val="000000"/>
          <w:bdr w:val="nil"/>
        </w:rPr>
        <w:t>Three awards including Best Actor, Best Director and Best Production</w:t>
      </w:r>
    </w:p>
    <w:p w14:paraId="3CB07699" w14:textId="77777777" w:rsidR="0082539A" w:rsidRPr="0082539A" w:rsidRDefault="0082539A" w:rsidP="0082539A">
      <w:pPr>
        <w:numPr>
          <w:ilvl w:val="0"/>
          <w:numId w:val="1"/>
        </w:numPr>
        <w:pBdr>
          <w:top w:val="nil"/>
          <w:left w:val="nil"/>
          <w:bottom w:val="nil"/>
          <w:right w:val="nil"/>
          <w:between w:val="nil"/>
          <w:bar w:val="nil"/>
        </w:pBdr>
        <w:spacing w:line="288" w:lineRule="auto"/>
        <w:rPr>
          <w:rFonts w:ascii="Courier" w:eastAsia="Courier" w:hAnsi="Courier" w:cs="Courier"/>
          <w:color w:val="000000"/>
          <w:bdr w:val="nil"/>
        </w:rPr>
      </w:pPr>
      <w:r w:rsidRPr="0082539A">
        <w:rPr>
          <w:rFonts w:ascii="Courier" w:eastAsia="Courier" w:hAnsi="Courier" w:cs="Courier"/>
          <w:color w:val="000000"/>
          <w:bdr w:val="nil"/>
        </w:rPr>
        <w:t>Over 50 public performances in more than 18 cities throughout North America and Italy</w:t>
      </w:r>
    </w:p>
    <w:p w14:paraId="58C2A1D3" w14:textId="77777777" w:rsidR="0082539A" w:rsidRPr="0082539A" w:rsidRDefault="0082539A" w:rsidP="0082539A">
      <w:pPr>
        <w:numPr>
          <w:ilvl w:val="0"/>
          <w:numId w:val="1"/>
        </w:numPr>
        <w:pBdr>
          <w:top w:val="nil"/>
          <w:left w:val="nil"/>
          <w:bottom w:val="nil"/>
          <w:right w:val="nil"/>
          <w:between w:val="nil"/>
          <w:bar w:val="nil"/>
        </w:pBdr>
        <w:spacing w:line="288" w:lineRule="auto"/>
        <w:rPr>
          <w:rFonts w:ascii="Courier" w:eastAsia="Courier" w:hAnsi="Courier" w:cs="Courier"/>
          <w:color w:val="000000"/>
          <w:bdr w:val="nil"/>
        </w:rPr>
      </w:pPr>
      <w:r w:rsidRPr="0082539A">
        <w:rPr>
          <w:rFonts w:ascii="Courier" w:eastAsia="Courier" w:hAnsi="Courier" w:cs="Courier"/>
          <w:color w:val="000000"/>
          <w:bdr w:val="nil"/>
        </w:rPr>
        <w:t>Experienced by nearly 10,000 people ranging from military Veterans, family of Veterans, fans of Shakespeare, mental health professionals and concerned committed citizens</w:t>
      </w:r>
    </w:p>
    <w:p w14:paraId="3DC6F81D" w14:textId="77777777" w:rsidR="0082539A" w:rsidRPr="0082539A" w:rsidRDefault="0082539A" w:rsidP="0082539A">
      <w:pPr>
        <w:pBdr>
          <w:top w:val="nil"/>
          <w:left w:val="nil"/>
          <w:bottom w:val="nil"/>
          <w:right w:val="nil"/>
          <w:between w:val="nil"/>
          <w:bar w:val="nil"/>
        </w:pBdr>
        <w:spacing w:line="360" w:lineRule="auto"/>
        <w:outlineLvl w:val="0"/>
        <w:rPr>
          <w:rFonts w:ascii="Courier" w:eastAsia="Arial Unicode MS" w:hAnsi="Courier" w:cs="Arial Unicode MS"/>
          <w:b/>
          <w:bCs/>
          <w:color w:val="000000"/>
          <w:u w:color="000000"/>
          <w:bdr w:val="nil"/>
        </w:rPr>
      </w:pPr>
    </w:p>
    <w:p w14:paraId="15294FEC" w14:textId="77777777" w:rsidR="0082539A" w:rsidRDefault="0082539A" w:rsidP="0082539A">
      <w:pPr>
        <w:pBdr>
          <w:top w:val="nil"/>
          <w:left w:val="nil"/>
          <w:bottom w:val="nil"/>
          <w:right w:val="nil"/>
          <w:between w:val="nil"/>
          <w:bar w:val="nil"/>
        </w:pBdr>
        <w:spacing w:line="360" w:lineRule="auto"/>
        <w:outlineLvl w:val="0"/>
        <w:rPr>
          <w:rFonts w:ascii="Courier" w:eastAsia="Arial Unicode MS" w:hAnsi="Courier" w:cs="Arial Unicode MS"/>
          <w:bCs/>
          <w:color w:val="000000"/>
          <w:u w:color="000000"/>
          <w:bdr w:val="nil"/>
        </w:rPr>
      </w:pPr>
      <w:r>
        <w:rPr>
          <w:rFonts w:ascii="Courier" w:eastAsia="Arial Unicode MS" w:hAnsi="Courier" w:cs="Arial Unicode MS"/>
          <w:bCs/>
          <w:color w:val="000000"/>
          <w:u w:color="000000"/>
          <w:bdr w:val="nil"/>
        </w:rPr>
        <w:t>What critics have said:</w:t>
      </w:r>
    </w:p>
    <w:p w14:paraId="6CEBCCF9" w14:textId="77777777" w:rsidR="0082539A" w:rsidRPr="0082539A" w:rsidRDefault="0082539A" w:rsidP="0082539A">
      <w:pPr>
        <w:pBdr>
          <w:top w:val="nil"/>
          <w:left w:val="nil"/>
          <w:bottom w:val="nil"/>
          <w:right w:val="nil"/>
          <w:between w:val="nil"/>
          <w:bar w:val="nil"/>
        </w:pBdr>
        <w:spacing w:line="360" w:lineRule="auto"/>
        <w:outlineLvl w:val="0"/>
        <w:rPr>
          <w:rFonts w:ascii="Courier" w:eastAsia="Arial Unicode MS" w:hAnsi="Courier" w:cs="Arial Unicode MS"/>
          <w:bCs/>
          <w:color w:val="000000"/>
          <w:u w:color="000000"/>
          <w:bdr w:val="nil"/>
        </w:rPr>
      </w:pPr>
    </w:p>
    <w:p w14:paraId="2D236E29" w14:textId="77777777" w:rsidR="0082539A" w:rsidRPr="0082539A" w:rsidRDefault="0082539A" w:rsidP="0082539A">
      <w:pPr>
        <w:pBdr>
          <w:top w:val="nil"/>
          <w:left w:val="nil"/>
          <w:bottom w:val="nil"/>
          <w:right w:val="nil"/>
          <w:between w:val="nil"/>
          <w:bar w:val="nil"/>
        </w:pBdr>
        <w:spacing w:line="360" w:lineRule="auto"/>
        <w:jc w:val="center"/>
        <w:outlineLvl w:val="0"/>
        <w:rPr>
          <w:rFonts w:ascii="Courier" w:eastAsia="Arial Unicode MS" w:hAnsi="Courier" w:cs="Arial Unicode MS"/>
          <w:bCs/>
          <w:i/>
          <w:color w:val="000000"/>
          <w:u w:color="000000"/>
          <w:bdr w:val="nil"/>
        </w:rPr>
      </w:pPr>
      <w:r w:rsidRPr="0082539A">
        <w:rPr>
          <w:rFonts w:ascii="Courier" w:eastAsia="Arial Unicode MS" w:hAnsi="Courier" w:cs="Arial Unicode MS"/>
          <w:bCs/>
          <w:i/>
          <w:color w:val="000000"/>
          <w:u w:color="000000"/>
          <w:bdr w:val="nil"/>
        </w:rPr>
        <w:t xml:space="preserve">Out of military turmoil, ‘Cry Havoc’ delivers visceral poetry… </w:t>
      </w:r>
      <w:r w:rsidRPr="0082539A">
        <w:rPr>
          <w:rFonts w:ascii="Courier" w:eastAsia="Arial Unicode MS" w:hAnsi="Courier" w:cs="Arial Unicode MS"/>
          <w:b/>
          <w:bCs/>
          <w:i/>
          <w:color w:val="000000"/>
          <w:u w:color="000000"/>
          <w:bdr w:val="nil"/>
        </w:rPr>
        <w:t>The man speaks words that I’ve heard countless times, studied for years and yet only now understand with true clarity”</w:t>
      </w:r>
    </w:p>
    <w:p w14:paraId="4345DE8E" w14:textId="77777777" w:rsidR="0082539A" w:rsidRPr="0082539A" w:rsidRDefault="0082539A" w:rsidP="0082539A">
      <w:pPr>
        <w:pBdr>
          <w:top w:val="nil"/>
          <w:left w:val="nil"/>
          <w:bottom w:val="nil"/>
          <w:right w:val="nil"/>
          <w:between w:val="nil"/>
          <w:bar w:val="nil"/>
        </w:pBdr>
        <w:spacing w:line="360" w:lineRule="auto"/>
        <w:jc w:val="right"/>
        <w:outlineLvl w:val="0"/>
        <w:rPr>
          <w:rFonts w:ascii="Courier" w:eastAsia="Arial Unicode MS" w:hAnsi="Courier" w:cs="Arial Unicode MS"/>
          <w:bCs/>
          <w:color w:val="000000"/>
          <w:u w:color="000000"/>
          <w:bdr w:val="nil"/>
        </w:rPr>
      </w:pPr>
      <w:r w:rsidRPr="0082539A">
        <w:rPr>
          <w:rFonts w:ascii="Courier" w:eastAsia="Arial Unicode MS" w:hAnsi="Courier" w:cs="Arial Unicode MS"/>
          <w:bCs/>
          <w:color w:val="000000"/>
          <w:u w:color="000000"/>
          <w:bdr w:val="nil"/>
        </w:rPr>
        <w:t>-Houston Chronicle</w:t>
      </w:r>
    </w:p>
    <w:p w14:paraId="6A77C83F" w14:textId="77777777" w:rsidR="0082539A" w:rsidRPr="0082539A" w:rsidRDefault="0082539A" w:rsidP="0082539A">
      <w:pPr>
        <w:pBdr>
          <w:top w:val="nil"/>
          <w:left w:val="nil"/>
          <w:bottom w:val="nil"/>
          <w:right w:val="nil"/>
          <w:between w:val="nil"/>
          <w:bar w:val="nil"/>
        </w:pBdr>
        <w:jc w:val="center"/>
        <w:outlineLvl w:val="0"/>
        <w:rPr>
          <w:rFonts w:ascii="Courier" w:eastAsia="Arial Unicode MS" w:hAnsi="Courier" w:cs="Arial Unicode MS"/>
          <w:color w:val="000000"/>
          <w:sz w:val="36"/>
          <w:szCs w:val="36"/>
          <w:u w:color="FF0000"/>
          <w:bdr w:val="nil"/>
        </w:rPr>
      </w:pPr>
    </w:p>
    <w:p w14:paraId="104A10DA" w14:textId="77777777" w:rsidR="0082539A" w:rsidRPr="0082539A" w:rsidRDefault="0082539A" w:rsidP="0082539A">
      <w:pPr>
        <w:pBdr>
          <w:top w:val="nil"/>
          <w:left w:val="nil"/>
          <w:bottom w:val="nil"/>
          <w:right w:val="nil"/>
          <w:between w:val="nil"/>
          <w:bar w:val="nil"/>
        </w:pBdr>
        <w:jc w:val="center"/>
        <w:rPr>
          <w:rFonts w:ascii="Courier" w:eastAsia="Arial Unicode MS" w:hAnsi="Courier" w:cs="Arial Unicode MS"/>
          <w:b/>
          <w:i/>
          <w:color w:val="000000"/>
          <w:u w:color="000000"/>
          <w:bdr w:val="nil"/>
        </w:rPr>
      </w:pPr>
      <w:r w:rsidRPr="0082539A">
        <w:rPr>
          <w:rFonts w:ascii="Courier" w:eastAsia="Arial Unicode MS" w:hAnsi="Courier" w:cs="Arial Unicode MS"/>
          <w:i/>
          <w:color w:val="000000"/>
          <w:u w:color="000000"/>
          <w:bdr w:val="nil"/>
        </w:rPr>
        <w:t xml:space="preserve">Powerful theater can ensue when an artist simply, or not so simply, decides to bear witness: This is what I saw, this is what I experienced, this is what I think it means, this is why you should care… Stephan </w:t>
      </w:r>
      <w:r w:rsidRPr="0082539A">
        <w:rPr>
          <w:rFonts w:ascii="Courier" w:eastAsia="Arial Unicode MS" w:hAnsi="Courier" w:cs="Arial Unicode MS"/>
          <w:b/>
          <w:i/>
          <w:color w:val="000000"/>
          <w:u w:color="000000"/>
          <w:bdr w:val="nil"/>
        </w:rPr>
        <w:t xml:space="preserve">Wolfert commits himself body and soul to that mission in “Cry Havoc!”, and the result is riveting. </w:t>
      </w:r>
    </w:p>
    <w:p w14:paraId="04752742" w14:textId="77777777" w:rsidR="0082539A" w:rsidRPr="0082539A" w:rsidRDefault="0082539A" w:rsidP="0082539A">
      <w:pPr>
        <w:pBdr>
          <w:top w:val="nil"/>
          <w:left w:val="nil"/>
          <w:bottom w:val="nil"/>
          <w:right w:val="nil"/>
          <w:between w:val="nil"/>
          <w:bar w:val="nil"/>
        </w:pBdr>
        <w:jc w:val="right"/>
        <w:rPr>
          <w:rFonts w:ascii="Times New Roman" w:eastAsia="Arial Unicode MS" w:hAnsi="Times New Roman" w:cs="Arial Unicode MS"/>
          <w:color w:val="000000"/>
          <w:bdr w:val="nil"/>
        </w:rPr>
      </w:pPr>
      <w:r w:rsidRPr="0082539A">
        <w:rPr>
          <w:rFonts w:ascii="Courier" w:eastAsia="Arial Unicode MS" w:hAnsi="Courier" w:cs="Arial Unicode MS"/>
          <w:color w:val="000000"/>
          <w:u w:color="000000"/>
          <w:bdr w:val="nil"/>
        </w:rPr>
        <w:t>-Boston Globe</w:t>
      </w:r>
    </w:p>
    <w:p w14:paraId="1D6FBAF6" w14:textId="77777777" w:rsidR="0082539A" w:rsidRPr="0082539A" w:rsidRDefault="0082539A" w:rsidP="0082539A">
      <w:pPr>
        <w:pBdr>
          <w:top w:val="nil"/>
          <w:left w:val="nil"/>
          <w:bottom w:val="nil"/>
          <w:right w:val="nil"/>
          <w:between w:val="nil"/>
          <w:bar w:val="nil"/>
        </w:pBdr>
        <w:rPr>
          <w:rFonts w:ascii="Times New Roman" w:eastAsia="Arial Unicode MS" w:hAnsi="Times New Roman" w:cs="Arial Unicode MS"/>
          <w:color w:val="000000"/>
          <w:bdr w:val="nil"/>
        </w:rPr>
      </w:pPr>
    </w:p>
    <w:p w14:paraId="62643ABE" w14:textId="77777777" w:rsidR="0082539A" w:rsidRPr="0082539A" w:rsidRDefault="0082539A" w:rsidP="0082539A">
      <w:pPr>
        <w:widowControl w:val="0"/>
        <w:autoSpaceDE w:val="0"/>
        <w:autoSpaceDN w:val="0"/>
        <w:adjustRightInd w:val="0"/>
        <w:spacing w:after="240" w:line="360" w:lineRule="atLeast"/>
        <w:jc w:val="center"/>
        <w:rPr>
          <w:rFonts w:ascii="Courier" w:eastAsia="Calibri" w:hAnsi="Courier" w:cs="Times"/>
          <w:i/>
          <w:color w:val="262626"/>
        </w:rPr>
      </w:pPr>
      <w:r w:rsidRPr="0082539A">
        <w:rPr>
          <w:rFonts w:ascii="Courier" w:eastAsia="Calibri" w:hAnsi="Courier" w:cs="Times"/>
          <w:b/>
          <w:i/>
          <w:color w:val="262626"/>
        </w:rPr>
        <w:t>If there's a more visceral production in Houston right now than Cry Havoc! I'd like to know.</w:t>
      </w:r>
      <w:r w:rsidRPr="0082539A">
        <w:rPr>
          <w:rFonts w:ascii="Courier" w:eastAsia="Calibri" w:hAnsi="Courier" w:cs="Times"/>
          <w:i/>
          <w:color w:val="262626"/>
        </w:rPr>
        <w:t xml:space="preserve"> It chews you up and spits you out, as it were. It gives you chills while swathing you in empathy. Its horrific images of warfare are countered with angelic theatrical effects as the human heart is exposed. You haven't quite been to a place like this, yet it's homey and warmly </w:t>
      </w:r>
      <w:r w:rsidRPr="0082539A">
        <w:rPr>
          <w:rFonts w:ascii="Courier" w:eastAsia="Calibri" w:hAnsi="Courier" w:cs="Times"/>
          <w:i/>
          <w:color w:val="262626"/>
        </w:rPr>
        <w:lastRenderedPageBreak/>
        <w:t>embracing. A nightmare with raw nerves; it's a plea for understanding and healing.</w:t>
      </w:r>
    </w:p>
    <w:p w14:paraId="25135397" w14:textId="3A245B57" w:rsidR="0082539A" w:rsidRPr="00C96521" w:rsidRDefault="0082539A" w:rsidP="00C96521">
      <w:pPr>
        <w:widowControl w:val="0"/>
        <w:autoSpaceDE w:val="0"/>
        <w:autoSpaceDN w:val="0"/>
        <w:adjustRightInd w:val="0"/>
        <w:spacing w:after="240" w:line="360" w:lineRule="atLeast"/>
        <w:jc w:val="right"/>
        <w:rPr>
          <w:rFonts w:ascii="Courier" w:eastAsia="Calibri" w:hAnsi="Courier" w:cs="Times"/>
          <w:i/>
          <w:color w:val="000000"/>
        </w:rPr>
      </w:pPr>
      <w:r w:rsidRPr="0082539A">
        <w:rPr>
          <w:rFonts w:ascii="Courier" w:eastAsia="Calibri" w:hAnsi="Courier" w:cs="Times"/>
          <w:i/>
          <w:color w:val="262626"/>
        </w:rPr>
        <w:t>-Houston Press</w:t>
      </w:r>
    </w:p>
    <w:p w14:paraId="717A9A80" w14:textId="77777777" w:rsidR="0082539A" w:rsidRPr="0082539A" w:rsidRDefault="0082539A" w:rsidP="0082539A">
      <w:pPr>
        <w:pBdr>
          <w:top w:val="nil"/>
          <w:left w:val="nil"/>
          <w:bottom w:val="nil"/>
          <w:right w:val="nil"/>
          <w:between w:val="nil"/>
          <w:bar w:val="nil"/>
        </w:pBdr>
        <w:rPr>
          <w:rFonts w:ascii="Courier" w:eastAsia="Arial Unicode MS" w:hAnsi="Courier" w:cs="Arial Unicode MS"/>
          <w:b/>
          <w:bCs/>
          <w:i/>
          <w:iCs/>
          <w:color w:val="000000"/>
          <w:sz w:val="26"/>
          <w:szCs w:val="26"/>
          <w:bdr w:val="nil"/>
        </w:rPr>
      </w:pPr>
    </w:p>
    <w:p w14:paraId="078607C1" w14:textId="77777777" w:rsidR="0082539A" w:rsidRPr="0082539A" w:rsidRDefault="0082539A" w:rsidP="0082539A">
      <w:pPr>
        <w:pBdr>
          <w:top w:val="nil"/>
          <w:left w:val="nil"/>
          <w:bottom w:val="nil"/>
          <w:right w:val="nil"/>
          <w:between w:val="nil"/>
          <w:bar w:val="nil"/>
        </w:pBdr>
        <w:rPr>
          <w:rFonts w:ascii="Courier" w:eastAsia="Arial Unicode MS" w:hAnsi="Courier" w:cs="Arial Unicode MS"/>
          <w:b/>
          <w:bCs/>
          <w:color w:val="000000"/>
          <w:sz w:val="26"/>
          <w:szCs w:val="26"/>
          <w:bdr w:val="nil"/>
        </w:rPr>
      </w:pPr>
      <w:r w:rsidRPr="0082539A">
        <w:rPr>
          <w:rFonts w:ascii="Courier" w:eastAsia="Arial Unicode MS" w:hAnsi="Courier" w:cs="Arial Unicode MS"/>
          <w:b/>
          <w:bCs/>
          <w:i/>
          <w:iCs/>
          <w:color w:val="000000"/>
          <w:sz w:val="26"/>
          <w:szCs w:val="26"/>
          <w:bdr w:val="nil"/>
        </w:rPr>
        <w:t>Cry Havoc!</w:t>
      </w:r>
      <w:r w:rsidRPr="0082539A">
        <w:rPr>
          <w:rFonts w:ascii="Courier" w:eastAsia="Arial Unicode MS" w:hAnsi="Courier" w:cs="Arial Unicode MS"/>
          <w:b/>
          <w:bCs/>
          <w:color w:val="000000"/>
          <w:sz w:val="26"/>
          <w:szCs w:val="26"/>
          <w:bdr w:val="nil"/>
        </w:rPr>
        <w:t xml:space="preserve"> List of Performances:</w:t>
      </w:r>
    </w:p>
    <w:p w14:paraId="2DCF52A4" w14:textId="77777777" w:rsidR="00C96521" w:rsidRDefault="00C96521" w:rsidP="0082539A">
      <w:pPr>
        <w:pBdr>
          <w:top w:val="nil"/>
          <w:left w:val="nil"/>
          <w:bottom w:val="nil"/>
          <w:right w:val="nil"/>
          <w:between w:val="nil"/>
          <w:bar w:val="nil"/>
        </w:pBdr>
        <w:rPr>
          <w:rFonts w:ascii="Courier" w:eastAsia="Arial Unicode MS" w:hAnsi="Courier" w:cs="Arial Unicode MS"/>
          <w:b/>
          <w:bCs/>
          <w:color w:val="000000"/>
          <w:sz w:val="26"/>
          <w:szCs w:val="26"/>
          <w:bdr w:val="nil"/>
        </w:rPr>
      </w:pPr>
    </w:p>
    <w:p w14:paraId="1EB6A25F" w14:textId="77777777" w:rsidR="00C96521" w:rsidRPr="000265EA" w:rsidRDefault="00C96521" w:rsidP="00C96521">
      <w:pPr>
        <w:pBdr>
          <w:top w:val="nil"/>
          <w:left w:val="nil"/>
          <w:bottom w:val="nil"/>
          <w:right w:val="nil"/>
          <w:between w:val="nil"/>
          <w:bar w:val="nil"/>
        </w:pBdr>
        <w:rPr>
          <w:rFonts w:ascii="Garamond" w:eastAsia="Arial Unicode MS" w:hAnsi="Garamond" w:cs="Arial Unicode MS"/>
          <w:bCs/>
          <w:iCs/>
          <w:color w:val="000000"/>
          <w:bdr w:val="nil"/>
        </w:rPr>
      </w:pPr>
    </w:p>
    <w:p w14:paraId="5F7FDA53" w14:textId="77777777" w:rsidR="00C96521" w:rsidRDefault="00C96521" w:rsidP="00C96521">
      <w:pPr>
        <w:pBdr>
          <w:top w:val="nil"/>
          <w:left w:val="nil"/>
          <w:bottom w:val="nil"/>
          <w:right w:val="nil"/>
          <w:between w:val="nil"/>
          <w:bar w:val="nil"/>
        </w:pBdr>
        <w:rPr>
          <w:rFonts w:ascii="Garamond" w:eastAsia="Arial Unicode MS" w:hAnsi="Garamond" w:cs="Arial Unicode MS"/>
          <w:b/>
          <w:bCs/>
          <w:color w:val="000000"/>
          <w:bdr w:val="nil"/>
        </w:rPr>
      </w:pPr>
      <w:r w:rsidRPr="000265EA">
        <w:rPr>
          <w:rFonts w:ascii="Garamond" w:eastAsia="Arial Unicode MS" w:hAnsi="Garamond" w:cs="Arial Unicode MS"/>
          <w:b/>
          <w:bCs/>
          <w:color w:val="000000"/>
          <w:bdr w:val="nil"/>
        </w:rPr>
        <w:t>Professional Theaters, Shakespeare Theatres, Conferences, and Festivals</w:t>
      </w:r>
    </w:p>
    <w:p w14:paraId="46E77B64" w14:textId="77777777" w:rsidR="00C96521" w:rsidRPr="000265EA" w:rsidRDefault="00C96521" w:rsidP="00C96521">
      <w:pPr>
        <w:pBdr>
          <w:top w:val="nil"/>
          <w:left w:val="nil"/>
          <w:bottom w:val="nil"/>
          <w:right w:val="nil"/>
          <w:between w:val="nil"/>
          <w:bar w:val="nil"/>
        </w:pBdr>
        <w:rPr>
          <w:rFonts w:ascii="Garamond" w:eastAsia="Arial Unicode MS" w:hAnsi="Garamond" w:cs="Arial Unicode MS"/>
          <w:b/>
          <w:bCs/>
          <w:color w:val="000000"/>
          <w:bdr w:val="nil"/>
        </w:rPr>
      </w:pPr>
    </w:p>
    <w:p w14:paraId="397591FB" w14:textId="77777777" w:rsidR="00C96521" w:rsidRPr="000265EA" w:rsidRDefault="00C96521" w:rsidP="00C96521">
      <w:pPr>
        <w:numPr>
          <w:ilvl w:val="0"/>
          <w:numId w:val="2"/>
        </w:numPr>
        <w:pBdr>
          <w:top w:val="nil"/>
          <w:left w:val="nil"/>
          <w:bottom w:val="nil"/>
          <w:right w:val="nil"/>
          <w:between w:val="nil"/>
          <w:bar w:val="nil"/>
        </w:pBdr>
        <w:spacing w:line="288" w:lineRule="auto"/>
        <w:rPr>
          <w:rFonts w:ascii="Garamond" w:eastAsia="Courier" w:hAnsi="Garamond" w:cs="Courier"/>
          <w:color w:val="000000"/>
          <w:bdr w:val="nil"/>
        </w:rPr>
      </w:pPr>
      <w:r w:rsidRPr="000265EA">
        <w:rPr>
          <w:rFonts w:ascii="Garamond" w:eastAsia="Courier" w:hAnsi="Garamond" w:cs="Courier"/>
          <w:color w:val="000000"/>
          <w:bdr w:val="nil"/>
        </w:rPr>
        <w:t xml:space="preserve">The New </w:t>
      </w:r>
      <w:r>
        <w:rPr>
          <w:rFonts w:ascii="Garamond" w:eastAsia="Courier" w:hAnsi="Garamond" w:cs="Courier"/>
          <w:color w:val="000000"/>
          <w:bdr w:val="nil"/>
        </w:rPr>
        <w:t xml:space="preserve">Ohio, Theater </w:t>
      </w:r>
      <w:r w:rsidRPr="000265EA">
        <w:rPr>
          <w:rFonts w:ascii="Garamond" w:eastAsia="Courier" w:hAnsi="Garamond" w:cs="Courier"/>
          <w:color w:val="000000"/>
          <w:bdr w:val="nil"/>
        </w:rPr>
        <w:t>off-Broadway</w:t>
      </w:r>
      <w:r>
        <w:rPr>
          <w:rFonts w:ascii="Garamond" w:eastAsia="Courier" w:hAnsi="Garamond" w:cs="Courier"/>
          <w:color w:val="000000"/>
          <w:bdr w:val="nil"/>
        </w:rPr>
        <w:t>, NYC</w:t>
      </w:r>
    </w:p>
    <w:p w14:paraId="6E6E1E2D" w14:textId="77777777" w:rsidR="00C96521" w:rsidRPr="000265EA" w:rsidRDefault="00C96521" w:rsidP="00C96521">
      <w:pPr>
        <w:numPr>
          <w:ilvl w:val="0"/>
          <w:numId w:val="2"/>
        </w:numPr>
        <w:pBdr>
          <w:top w:val="nil"/>
          <w:left w:val="nil"/>
          <w:bottom w:val="nil"/>
          <w:right w:val="nil"/>
          <w:between w:val="nil"/>
          <w:bar w:val="nil"/>
        </w:pBdr>
        <w:spacing w:line="288" w:lineRule="auto"/>
        <w:rPr>
          <w:rFonts w:ascii="Garamond" w:eastAsia="Courier" w:hAnsi="Garamond" w:cs="Courier"/>
          <w:color w:val="000000"/>
          <w:bdr w:val="nil"/>
        </w:rPr>
      </w:pPr>
      <w:r w:rsidRPr="000265EA">
        <w:rPr>
          <w:rFonts w:ascii="Garamond" w:eastAsia="Courier" w:hAnsi="Garamond" w:cs="Courier"/>
          <w:color w:val="000000"/>
          <w:bdr w:val="nil"/>
        </w:rPr>
        <w:t xml:space="preserve">STET-The English Theater at The Hague, Netherlands </w:t>
      </w:r>
    </w:p>
    <w:p w14:paraId="118895F1" w14:textId="77777777" w:rsidR="00C96521" w:rsidRPr="000265EA" w:rsidRDefault="00C96521" w:rsidP="00C96521">
      <w:pPr>
        <w:numPr>
          <w:ilvl w:val="0"/>
          <w:numId w:val="2"/>
        </w:numPr>
        <w:pBdr>
          <w:top w:val="nil"/>
          <w:left w:val="nil"/>
          <w:bottom w:val="nil"/>
          <w:right w:val="nil"/>
          <w:between w:val="nil"/>
          <w:bar w:val="nil"/>
        </w:pBdr>
        <w:contextualSpacing/>
        <w:rPr>
          <w:rFonts w:ascii="Garamond" w:eastAsia="Arial Unicode MS" w:hAnsi="Garamond" w:cs="Arial Unicode MS"/>
          <w:bCs/>
          <w:color w:val="000000"/>
          <w:bdr w:val="nil"/>
        </w:rPr>
      </w:pPr>
      <w:r w:rsidRPr="000265EA">
        <w:rPr>
          <w:rFonts w:ascii="Garamond" w:eastAsia="Arial Unicode MS" w:hAnsi="Garamond" w:cs="Arial Unicode MS"/>
          <w:color w:val="000000"/>
          <w:bdr w:val="nil"/>
        </w:rPr>
        <w:t xml:space="preserve">KIT-Kairos Italy Theater in Rome, Italy </w:t>
      </w:r>
    </w:p>
    <w:p w14:paraId="3FED001D" w14:textId="77777777" w:rsidR="00C96521" w:rsidRPr="000265EA" w:rsidRDefault="00C96521" w:rsidP="00C96521">
      <w:pPr>
        <w:numPr>
          <w:ilvl w:val="0"/>
          <w:numId w:val="2"/>
        </w:numPr>
        <w:pBdr>
          <w:top w:val="nil"/>
          <w:left w:val="nil"/>
          <w:bottom w:val="nil"/>
          <w:right w:val="nil"/>
          <w:between w:val="nil"/>
          <w:bar w:val="nil"/>
        </w:pBdr>
        <w:contextualSpacing/>
        <w:rPr>
          <w:rFonts w:ascii="Garamond" w:eastAsia="Arial Unicode MS" w:hAnsi="Garamond" w:cs="Arial Unicode MS"/>
          <w:bCs/>
          <w:color w:val="000000"/>
          <w:bdr w:val="nil"/>
        </w:rPr>
      </w:pPr>
      <w:r w:rsidRPr="000265EA">
        <w:rPr>
          <w:rFonts w:ascii="Garamond" w:eastAsia="Arial Unicode MS" w:hAnsi="Garamond" w:cs="Arial Unicode MS"/>
          <w:bCs/>
          <w:color w:val="000000"/>
          <w:bdr w:val="nil"/>
        </w:rPr>
        <w:t xml:space="preserve">Magnetic North-North American Theater Conference in Ottawa, Canada </w:t>
      </w:r>
    </w:p>
    <w:p w14:paraId="022A2FE8" w14:textId="77777777" w:rsidR="00C96521" w:rsidRPr="000265EA" w:rsidRDefault="00C96521" w:rsidP="00C96521">
      <w:pPr>
        <w:numPr>
          <w:ilvl w:val="0"/>
          <w:numId w:val="2"/>
        </w:numPr>
        <w:pBdr>
          <w:top w:val="nil"/>
          <w:left w:val="nil"/>
          <w:bottom w:val="nil"/>
          <w:right w:val="nil"/>
          <w:between w:val="nil"/>
          <w:bar w:val="nil"/>
        </w:pBdr>
        <w:spacing w:line="288" w:lineRule="auto"/>
        <w:rPr>
          <w:rFonts w:ascii="Garamond" w:eastAsia="Courier" w:hAnsi="Garamond" w:cs="Courier"/>
          <w:color w:val="000000"/>
          <w:bdr w:val="nil"/>
        </w:rPr>
      </w:pPr>
      <w:r w:rsidRPr="000265EA">
        <w:rPr>
          <w:rFonts w:ascii="Garamond" w:eastAsia="Arial Unicode MS" w:hAnsi="Garamond" w:cs="Arial Unicode MS"/>
          <w:color w:val="000000"/>
          <w:bdr w:val="nil"/>
        </w:rPr>
        <w:t xml:space="preserve">Folger </w:t>
      </w:r>
      <w:proofErr w:type="spellStart"/>
      <w:r w:rsidRPr="000265EA">
        <w:rPr>
          <w:rFonts w:ascii="Garamond" w:eastAsia="Arial Unicode MS" w:hAnsi="Garamond" w:cs="Arial Unicode MS"/>
          <w:color w:val="000000"/>
          <w:bdr w:val="nil"/>
        </w:rPr>
        <w:t>Theatre</w:t>
      </w:r>
      <w:r>
        <w:rPr>
          <w:rFonts w:ascii="Garamond" w:eastAsia="Arial Unicode MS" w:hAnsi="Garamond" w:cs="Arial Unicode MS"/>
          <w:color w:val="000000"/>
          <w:bdr w:val="nil"/>
        </w:rPr>
        <w:t>|Folger</w:t>
      </w:r>
      <w:proofErr w:type="spellEnd"/>
      <w:r>
        <w:rPr>
          <w:rFonts w:ascii="Garamond" w:eastAsia="Arial Unicode MS" w:hAnsi="Garamond" w:cs="Arial Unicode MS"/>
          <w:color w:val="000000"/>
          <w:bdr w:val="nil"/>
        </w:rPr>
        <w:t xml:space="preserve"> Shakespeare Library</w:t>
      </w:r>
      <w:r w:rsidRPr="000265EA">
        <w:rPr>
          <w:rFonts w:ascii="Garamond" w:eastAsia="Arial Unicode MS" w:hAnsi="Garamond" w:cs="Arial Unicode MS"/>
          <w:color w:val="000000"/>
          <w:bdr w:val="nil"/>
        </w:rPr>
        <w:t>, Washington, D.C.</w:t>
      </w:r>
    </w:p>
    <w:p w14:paraId="277C82D1" w14:textId="77777777" w:rsidR="00C96521" w:rsidRPr="000265EA" w:rsidRDefault="00C96521" w:rsidP="00C96521">
      <w:pPr>
        <w:numPr>
          <w:ilvl w:val="0"/>
          <w:numId w:val="2"/>
        </w:numPr>
        <w:pBdr>
          <w:top w:val="nil"/>
          <w:left w:val="nil"/>
          <w:bottom w:val="nil"/>
          <w:right w:val="nil"/>
          <w:between w:val="nil"/>
          <w:bar w:val="nil"/>
        </w:pBdr>
        <w:spacing w:line="288" w:lineRule="auto"/>
        <w:rPr>
          <w:rFonts w:ascii="Garamond" w:eastAsia="Courier" w:hAnsi="Garamond" w:cs="Courier"/>
          <w:color w:val="000000"/>
          <w:bdr w:val="nil"/>
        </w:rPr>
      </w:pPr>
      <w:r w:rsidRPr="000265EA">
        <w:rPr>
          <w:rFonts w:ascii="Garamond" w:eastAsia="Arial Unicode MS" w:hAnsi="Garamond" w:cs="Arial Unicode MS"/>
          <w:color w:val="000000"/>
          <w:bdr w:val="nil"/>
        </w:rPr>
        <w:t>Tina Packer Playhouse, Shakespeare &amp; Company, Lenox, MA</w:t>
      </w:r>
    </w:p>
    <w:p w14:paraId="6EB353DB" w14:textId="77777777" w:rsidR="00C96521" w:rsidRPr="000265EA" w:rsidRDefault="00C96521" w:rsidP="00C96521">
      <w:pPr>
        <w:numPr>
          <w:ilvl w:val="0"/>
          <w:numId w:val="2"/>
        </w:numPr>
        <w:pBdr>
          <w:top w:val="nil"/>
          <w:left w:val="nil"/>
          <w:bottom w:val="nil"/>
          <w:right w:val="nil"/>
          <w:between w:val="nil"/>
          <w:bar w:val="nil"/>
        </w:pBdr>
        <w:spacing w:line="288" w:lineRule="auto"/>
        <w:rPr>
          <w:rFonts w:ascii="Garamond" w:eastAsia="Courier" w:hAnsi="Garamond" w:cs="Courier"/>
          <w:color w:val="000000"/>
          <w:bdr w:val="nil"/>
        </w:rPr>
      </w:pPr>
      <w:r w:rsidRPr="000265EA">
        <w:rPr>
          <w:rFonts w:ascii="Garamond" w:eastAsia="Arial Unicode MS" w:hAnsi="Garamond" w:cs="Arial Unicode MS"/>
          <w:color w:val="000000"/>
          <w:bdr w:val="nil"/>
        </w:rPr>
        <w:t>Shakespeare Center Los Angeles</w:t>
      </w:r>
      <w:r>
        <w:rPr>
          <w:rFonts w:ascii="Garamond" w:eastAsia="Arial Unicode MS" w:hAnsi="Garamond" w:cs="Arial Unicode MS"/>
          <w:color w:val="000000"/>
          <w:bdr w:val="nil"/>
        </w:rPr>
        <w:t>, CA</w:t>
      </w:r>
    </w:p>
    <w:p w14:paraId="70A4F7C9" w14:textId="77777777" w:rsidR="00C96521" w:rsidRPr="000265EA" w:rsidRDefault="00C96521" w:rsidP="00C96521">
      <w:pPr>
        <w:numPr>
          <w:ilvl w:val="0"/>
          <w:numId w:val="2"/>
        </w:numPr>
        <w:pBdr>
          <w:top w:val="nil"/>
          <w:left w:val="nil"/>
          <w:bottom w:val="nil"/>
          <w:right w:val="nil"/>
          <w:between w:val="nil"/>
          <w:bar w:val="nil"/>
        </w:pBdr>
        <w:spacing w:line="288" w:lineRule="auto"/>
        <w:rPr>
          <w:rFonts w:ascii="Garamond" w:eastAsia="Courier" w:hAnsi="Garamond" w:cs="Courier"/>
          <w:color w:val="000000"/>
          <w:bdr w:val="nil"/>
        </w:rPr>
      </w:pPr>
      <w:r>
        <w:rPr>
          <w:rFonts w:ascii="Garamond" w:eastAsia="Arial Unicode MS" w:hAnsi="Garamond" w:cs="Arial Unicode MS"/>
          <w:color w:val="000000"/>
          <w:bdr w:val="nil"/>
        </w:rPr>
        <w:t>St</w:t>
      </w:r>
      <w:r w:rsidRPr="000265EA">
        <w:rPr>
          <w:rFonts w:ascii="Garamond" w:eastAsia="Arial Unicode MS" w:hAnsi="Garamond" w:cs="Arial Unicode MS"/>
          <w:color w:val="000000"/>
          <w:bdr w:val="nil"/>
        </w:rPr>
        <w:t xml:space="preserve"> Louis Shakespeare Festival</w:t>
      </w:r>
      <w:r>
        <w:rPr>
          <w:rFonts w:ascii="Garamond" w:eastAsia="Arial Unicode MS" w:hAnsi="Garamond" w:cs="Arial Unicode MS"/>
          <w:color w:val="000000"/>
          <w:bdr w:val="nil"/>
        </w:rPr>
        <w:t>, MO</w:t>
      </w:r>
    </w:p>
    <w:p w14:paraId="03C2C459" w14:textId="77777777" w:rsidR="00C96521" w:rsidRDefault="00C96521" w:rsidP="00C96521">
      <w:pPr>
        <w:numPr>
          <w:ilvl w:val="0"/>
          <w:numId w:val="2"/>
        </w:numPr>
        <w:pBdr>
          <w:top w:val="nil"/>
          <w:left w:val="nil"/>
          <w:bottom w:val="nil"/>
          <w:right w:val="nil"/>
          <w:between w:val="nil"/>
          <w:bar w:val="nil"/>
        </w:pBdr>
        <w:spacing w:line="288" w:lineRule="auto"/>
        <w:rPr>
          <w:rFonts w:ascii="Garamond" w:eastAsia="Courier" w:hAnsi="Garamond" w:cs="Courier"/>
          <w:color w:val="000000"/>
          <w:bdr w:val="nil"/>
        </w:rPr>
      </w:pPr>
      <w:r w:rsidRPr="000265EA">
        <w:rPr>
          <w:rFonts w:ascii="Garamond" w:eastAsia="Courier" w:hAnsi="Garamond" w:cs="Courier"/>
          <w:color w:val="000000"/>
          <w:bdr w:val="nil"/>
        </w:rPr>
        <w:t>Circle in the Square Theater, Boson, MA</w:t>
      </w:r>
    </w:p>
    <w:p w14:paraId="61F33437" w14:textId="77777777" w:rsidR="00C96521" w:rsidRPr="000265EA" w:rsidRDefault="00C96521" w:rsidP="00C96521">
      <w:pPr>
        <w:numPr>
          <w:ilvl w:val="0"/>
          <w:numId w:val="2"/>
        </w:numPr>
        <w:pBdr>
          <w:top w:val="nil"/>
          <w:left w:val="nil"/>
          <w:bottom w:val="nil"/>
          <w:right w:val="nil"/>
          <w:between w:val="nil"/>
          <w:bar w:val="nil"/>
        </w:pBdr>
        <w:spacing w:line="288" w:lineRule="auto"/>
        <w:rPr>
          <w:rFonts w:ascii="Garamond" w:eastAsia="Courier" w:hAnsi="Garamond" w:cs="Courier"/>
          <w:color w:val="000000"/>
          <w:bdr w:val="nil"/>
        </w:rPr>
      </w:pPr>
      <w:r>
        <w:rPr>
          <w:rFonts w:ascii="Garamond" w:eastAsia="Courier" w:hAnsi="Garamond" w:cs="Courier"/>
          <w:color w:val="000000"/>
          <w:bdr w:val="nil"/>
        </w:rPr>
        <w:t>Amphibian Stage Productions Fort Worth, TX</w:t>
      </w:r>
    </w:p>
    <w:p w14:paraId="4A27106D" w14:textId="77777777" w:rsidR="00C96521" w:rsidRPr="000265EA" w:rsidRDefault="00C96521" w:rsidP="00C96521">
      <w:pPr>
        <w:numPr>
          <w:ilvl w:val="0"/>
          <w:numId w:val="2"/>
        </w:numPr>
        <w:pBdr>
          <w:top w:val="nil"/>
          <w:left w:val="nil"/>
          <w:bottom w:val="nil"/>
          <w:right w:val="nil"/>
          <w:between w:val="nil"/>
          <w:bar w:val="nil"/>
        </w:pBdr>
        <w:contextualSpacing/>
        <w:rPr>
          <w:rFonts w:ascii="Garamond" w:eastAsia="Arial Unicode MS" w:hAnsi="Garamond" w:cs="Arial Unicode MS"/>
          <w:bCs/>
          <w:color w:val="000000"/>
          <w:bdr w:val="nil"/>
        </w:rPr>
      </w:pPr>
      <w:r w:rsidRPr="000265EA">
        <w:rPr>
          <w:rFonts w:ascii="Garamond" w:eastAsia="Arial Unicode MS" w:hAnsi="Garamond" w:cs="Arial Unicode MS"/>
          <w:bCs/>
          <w:color w:val="000000"/>
          <w:bdr w:val="nil"/>
        </w:rPr>
        <w:t>Peterborough Playhouse</w:t>
      </w:r>
      <w:r>
        <w:rPr>
          <w:rFonts w:ascii="Garamond" w:eastAsia="Arial Unicode MS" w:hAnsi="Garamond" w:cs="Arial Unicode MS"/>
          <w:bCs/>
          <w:color w:val="000000"/>
          <w:bdr w:val="nil"/>
        </w:rPr>
        <w:t>,</w:t>
      </w:r>
      <w:r w:rsidRPr="000265EA">
        <w:rPr>
          <w:rFonts w:ascii="Garamond" w:eastAsia="Arial Unicode MS" w:hAnsi="Garamond" w:cs="Arial Unicode MS"/>
          <w:bCs/>
          <w:color w:val="000000"/>
          <w:bdr w:val="nil"/>
        </w:rPr>
        <w:t xml:space="preserve"> </w:t>
      </w:r>
      <w:r>
        <w:rPr>
          <w:rFonts w:ascii="Garamond" w:eastAsia="Arial Unicode MS" w:hAnsi="Garamond" w:cs="Arial Unicode MS"/>
          <w:bCs/>
          <w:color w:val="000000"/>
          <w:bdr w:val="nil"/>
        </w:rPr>
        <w:t>Peterborough, NH</w:t>
      </w:r>
      <w:r w:rsidRPr="000265EA">
        <w:rPr>
          <w:rFonts w:ascii="Garamond" w:eastAsia="Arial Unicode MS" w:hAnsi="Garamond" w:cs="Arial Unicode MS"/>
          <w:bCs/>
          <w:color w:val="000000"/>
          <w:bdr w:val="nil"/>
        </w:rPr>
        <w:t xml:space="preserve"> </w:t>
      </w:r>
    </w:p>
    <w:p w14:paraId="57ADF565" w14:textId="77777777" w:rsidR="00C96521" w:rsidRPr="000265EA" w:rsidRDefault="00C96521" w:rsidP="00C96521">
      <w:pPr>
        <w:numPr>
          <w:ilvl w:val="0"/>
          <w:numId w:val="2"/>
        </w:numPr>
        <w:pBdr>
          <w:top w:val="nil"/>
          <w:left w:val="nil"/>
          <w:bottom w:val="nil"/>
          <w:right w:val="nil"/>
          <w:between w:val="nil"/>
          <w:bar w:val="nil"/>
        </w:pBdr>
        <w:contextualSpacing/>
        <w:rPr>
          <w:rFonts w:ascii="Garamond" w:eastAsia="Arial Unicode MS" w:hAnsi="Garamond" w:cs="Arial Unicode MS"/>
          <w:bCs/>
          <w:color w:val="000000"/>
          <w:bdr w:val="nil"/>
        </w:rPr>
      </w:pPr>
      <w:r>
        <w:rPr>
          <w:rFonts w:ascii="Garamond" w:eastAsia="Arial Unicode MS" w:hAnsi="Garamond" w:cs="Arial Unicode MS"/>
          <w:bCs/>
          <w:color w:val="000000"/>
          <w:bdr w:val="nil"/>
        </w:rPr>
        <w:t>Fourth</w:t>
      </w:r>
      <w:r w:rsidRPr="000265EA">
        <w:rPr>
          <w:rFonts w:ascii="Garamond" w:eastAsia="Arial Unicode MS" w:hAnsi="Garamond" w:cs="Arial Unicode MS"/>
          <w:bCs/>
          <w:color w:val="000000"/>
          <w:bdr w:val="nil"/>
        </w:rPr>
        <w:t xml:space="preserve"> Wall Theater</w:t>
      </w:r>
      <w:r>
        <w:rPr>
          <w:rFonts w:ascii="Garamond" w:eastAsia="Arial Unicode MS" w:hAnsi="Garamond" w:cs="Arial Unicode MS"/>
          <w:bCs/>
          <w:color w:val="000000"/>
          <w:bdr w:val="nil"/>
        </w:rPr>
        <w:t xml:space="preserve"> in </w:t>
      </w:r>
      <w:r w:rsidRPr="000265EA">
        <w:rPr>
          <w:rFonts w:ascii="Garamond" w:eastAsia="Arial Unicode MS" w:hAnsi="Garamond" w:cs="Arial Unicode MS"/>
          <w:bCs/>
          <w:color w:val="000000"/>
          <w:bdr w:val="nil"/>
        </w:rPr>
        <w:t xml:space="preserve">Houston, TX </w:t>
      </w:r>
    </w:p>
    <w:p w14:paraId="47AC0EB0" w14:textId="77777777" w:rsidR="00C96521" w:rsidRPr="000265EA" w:rsidRDefault="00C96521" w:rsidP="00C96521">
      <w:pPr>
        <w:numPr>
          <w:ilvl w:val="0"/>
          <w:numId w:val="2"/>
        </w:numPr>
        <w:pBdr>
          <w:top w:val="nil"/>
          <w:left w:val="nil"/>
          <w:bottom w:val="nil"/>
          <w:right w:val="nil"/>
          <w:between w:val="nil"/>
          <w:bar w:val="nil"/>
        </w:pBdr>
        <w:spacing w:line="288" w:lineRule="auto"/>
        <w:rPr>
          <w:rFonts w:ascii="Garamond" w:eastAsia="Courier" w:hAnsi="Garamond" w:cs="Courier"/>
          <w:color w:val="000000"/>
          <w:bdr w:val="nil"/>
        </w:rPr>
      </w:pPr>
      <w:r w:rsidRPr="000265EA">
        <w:rPr>
          <w:rFonts w:ascii="Garamond" w:eastAsia="Arial Unicode MS" w:hAnsi="Garamond" w:cs="Arial Unicode MS"/>
          <w:color w:val="000000"/>
          <w:bdr w:val="nil"/>
        </w:rPr>
        <w:t>Access Theatre, NYC, off-off Broadway</w:t>
      </w:r>
      <w:r>
        <w:rPr>
          <w:rFonts w:ascii="Garamond" w:eastAsia="Arial Unicode MS" w:hAnsi="Garamond" w:cs="Arial Unicode MS"/>
          <w:color w:val="000000"/>
          <w:bdr w:val="nil"/>
        </w:rPr>
        <w:t>, NY</w:t>
      </w:r>
    </w:p>
    <w:p w14:paraId="2EBC5E77" w14:textId="77777777" w:rsidR="00C96521" w:rsidRPr="00562167" w:rsidRDefault="00C96521" w:rsidP="00C96521">
      <w:pPr>
        <w:numPr>
          <w:ilvl w:val="0"/>
          <w:numId w:val="2"/>
        </w:numPr>
        <w:pBdr>
          <w:top w:val="nil"/>
          <w:left w:val="nil"/>
          <w:bottom w:val="nil"/>
          <w:right w:val="nil"/>
          <w:between w:val="nil"/>
          <w:bar w:val="nil"/>
        </w:pBdr>
        <w:spacing w:line="288" w:lineRule="auto"/>
        <w:rPr>
          <w:rFonts w:ascii="Garamond" w:eastAsia="Courier" w:hAnsi="Garamond" w:cs="Courier"/>
          <w:color w:val="000000"/>
          <w:bdr w:val="nil"/>
        </w:rPr>
      </w:pPr>
      <w:r w:rsidRPr="000265EA">
        <w:rPr>
          <w:rFonts w:ascii="Garamond" w:eastAsia="Arial Unicode MS" w:hAnsi="Garamond" w:cs="Arial Unicode MS"/>
          <w:color w:val="000000"/>
          <w:bdr w:val="nil"/>
        </w:rPr>
        <w:t>Big Falls Shakespeare Festival, M</w:t>
      </w:r>
      <w:r>
        <w:rPr>
          <w:rFonts w:ascii="Garamond" w:eastAsia="Arial Unicode MS" w:hAnsi="Garamond" w:cs="Arial Unicode MS"/>
          <w:color w:val="000000"/>
          <w:bdr w:val="nil"/>
        </w:rPr>
        <w:t>I</w:t>
      </w:r>
    </w:p>
    <w:p w14:paraId="0B80BD9F" w14:textId="77777777" w:rsidR="00C96521" w:rsidRPr="00562167" w:rsidRDefault="00C96521" w:rsidP="00C96521">
      <w:pPr>
        <w:numPr>
          <w:ilvl w:val="0"/>
          <w:numId w:val="2"/>
        </w:numPr>
        <w:pBdr>
          <w:top w:val="nil"/>
          <w:left w:val="nil"/>
          <w:bottom w:val="nil"/>
          <w:right w:val="nil"/>
          <w:between w:val="nil"/>
          <w:bar w:val="nil"/>
        </w:pBdr>
        <w:spacing w:line="288" w:lineRule="auto"/>
        <w:rPr>
          <w:rFonts w:ascii="Garamond" w:eastAsia="Courier" w:hAnsi="Garamond" w:cs="Courier"/>
          <w:color w:val="000000"/>
          <w:bdr w:val="nil"/>
        </w:rPr>
      </w:pPr>
      <w:r>
        <w:rPr>
          <w:rFonts w:ascii="Garamond" w:eastAsia="Arial Unicode MS" w:hAnsi="Garamond" w:cs="Arial Unicode MS"/>
          <w:color w:val="000000"/>
          <w:bdr w:val="nil"/>
        </w:rPr>
        <w:t>Franklin Stage, Franklin, NY</w:t>
      </w:r>
    </w:p>
    <w:p w14:paraId="64F72DB0" w14:textId="77777777" w:rsidR="00C96521" w:rsidRPr="00DC04D4" w:rsidRDefault="00C96521" w:rsidP="00C96521">
      <w:pPr>
        <w:numPr>
          <w:ilvl w:val="0"/>
          <w:numId w:val="2"/>
        </w:numPr>
        <w:pBdr>
          <w:top w:val="nil"/>
          <w:left w:val="nil"/>
          <w:bottom w:val="nil"/>
          <w:right w:val="nil"/>
          <w:between w:val="nil"/>
          <w:bar w:val="nil"/>
        </w:pBdr>
        <w:spacing w:line="288" w:lineRule="auto"/>
        <w:rPr>
          <w:rFonts w:ascii="Garamond" w:eastAsia="Courier" w:hAnsi="Garamond" w:cs="Courier"/>
          <w:color w:val="000000"/>
          <w:bdr w:val="nil"/>
        </w:rPr>
      </w:pPr>
      <w:r>
        <w:rPr>
          <w:rFonts w:ascii="Garamond" w:eastAsia="Arial Unicode MS" w:hAnsi="Garamond" w:cs="Arial Unicode MS"/>
          <w:color w:val="000000"/>
          <w:bdr w:val="nil"/>
        </w:rPr>
        <w:t xml:space="preserve">Shakespeare on the Saskatchewan, </w:t>
      </w:r>
      <w:proofErr w:type="spellStart"/>
      <w:r>
        <w:rPr>
          <w:rFonts w:ascii="Garamond" w:eastAsia="Arial Unicode MS" w:hAnsi="Garamond" w:cs="Arial Unicode MS"/>
          <w:color w:val="000000"/>
          <w:bdr w:val="nil"/>
        </w:rPr>
        <w:t>Saskatoon</w:t>
      </w:r>
      <w:proofErr w:type="spellEnd"/>
      <w:r>
        <w:rPr>
          <w:rFonts w:ascii="Garamond" w:eastAsia="Arial Unicode MS" w:hAnsi="Garamond" w:cs="Arial Unicode MS"/>
          <w:color w:val="000000"/>
          <w:bdr w:val="nil"/>
        </w:rPr>
        <w:t>, Canada</w:t>
      </w:r>
    </w:p>
    <w:p w14:paraId="79A0AA3A" w14:textId="77777777" w:rsidR="00C96521" w:rsidRPr="00A33B95" w:rsidRDefault="00C96521" w:rsidP="00C96521">
      <w:pPr>
        <w:numPr>
          <w:ilvl w:val="0"/>
          <w:numId w:val="2"/>
        </w:numPr>
        <w:pBdr>
          <w:top w:val="nil"/>
          <w:left w:val="nil"/>
          <w:bottom w:val="nil"/>
          <w:right w:val="nil"/>
          <w:between w:val="nil"/>
          <w:bar w:val="nil"/>
        </w:pBdr>
        <w:spacing w:line="288" w:lineRule="auto"/>
        <w:rPr>
          <w:rFonts w:ascii="Garamond" w:eastAsia="Courier" w:hAnsi="Garamond" w:cs="Courier"/>
          <w:color w:val="000000"/>
          <w:bdr w:val="nil"/>
        </w:rPr>
      </w:pPr>
      <w:r>
        <w:rPr>
          <w:rFonts w:ascii="Garamond" w:eastAsia="Arial Unicode MS" w:hAnsi="Garamond" w:cs="Arial Unicode MS"/>
          <w:color w:val="000000"/>
          <w:bdr w:val="nil"/>
        </w:rPr>
        <w:t>Alaska Centennial Center for the Arts Theater, Fairbanks, AK</w:t>
      </w:r>
    </w:p>
    <w:p w14:paraId="23AF657D" w14:textId="77777777" w:rsidR="00C96521" w:rsidRPr="000265EA" w:rsidRDefault="00C96521" w:rsidP="00C96521">
      <w:pPr>
        <w:pBdr>
          <w:top w:val="nil"/>
          <w:left w:val="nil"/>
          <w:bottom w:val="nil"/>
          <w:right w:val="nil"/>
          <w:between w:val="nil"/>
          <w:bar w:val="nil"/>
        </w:pBdr>
        <w:spacing w:line="288" w:lineRule="auto"/>
        <w:ind w:left="360"/>
        <w:rPr>
          <w:rFonts w:ascii="Garamond" w:eastAsia="Courier" w:hAnsi="Garamond" w:cs="Courier"/>
          <w:color w:val="000000"/>
          <w:bdr w:val="nil"/>
        </w:rPr>
      </w:pPr>
    </w:p>
    <w:p w14:paraId="1AD52DFA" w14:textId="77777777" w:rsidR="00C96521" w:rsidRPr="000265EA" w:rsidRDefault="00C96521" w:rsidP="00C96521">
      <w:pPr>
        <w:pBdr>
          <w:top w:val="nil"/>
          <w:left w:val="nil"/>
          <w:bottom w:val="nil"/>
          <w:right w:val="nil"/>
          <w:between w:val="nil"/>
          <w:bar w:val="nil"/>
        </w:pBdr>
        <w:spacing w:line="288" w:lineRule="auto"/>
        <w:ind w:left="720"/>
        <w:rPr>
          <w:rFonts w:ascii="Garamond" w:eastAsia="Courier" w:hAnsi="Garamond" w:cs="Courier"/>
          <w:color w:val="000000"/>
          <w:bdr w:val="nil"/>
        </w:rPr>
      </w:pPr>
    </w:p>
    <w:p w14:paraId="7F5180D2" w14:textId="77777777" w:rsidR="00C96521" w:rsidRDefault="00C96521" w:rsidP="00C96521">
      <w:pPr>
        <w:pBdr>
          <w:top w:val="nil"/>
          <w:left w:val="nil"/>
          <w:bottom w:val="nil"/>
          <w:right w:val="nil"/>
          <w:between w:val="nil"/>
          <w:bar w:val="nil"/>
        </w:pBdr>
        <w:rPr>
          <w:rFonts w:ascii="Garamond" w:eastAsia="Arial Unicode MS" w:hAnsi="Garamond" w:cs="Arial Unicode MS"/>
          <w:b/>
          <w:bCs/>
          <w:color w:val="000000"/>
          <w:bdr w:val="nil"/>
        </w:rPr>
      </w:pPr>
      <w:r w:rsidRPr="000265EA">
        <w:rPr>
          <w:rFonts w:ascii="Garamond" w:eastAsia="Arial Unicode MS" w:hAnsi="Garamond" w:cs="Arial Unicode MS"/>
          <w:b/>
          <w:bCs/>
          <w:color w:val="000000"/>
          <w:bdr w:val="nil"/>
        </w:rPr>
        <w:t>Mental Health Community</w:t>
      </w:r>
    </w:p>
    <w:p w14:paraId="74C7F08C" w14:textId="77777777" w:rsidR="00C96521" w:rsidRPr="000265EA" w:rsidRDefault="00C96521" w:rsidP="00C96521">
      <w:pPr>
        <w:pBdr>
          <w:top w:val="nil"/>
          <w:left w:val="nil"/>
          <w:bottom w:val="nil"/>
          <w:right w:val="nil"/>
          <w:between w:val="nil"/>
          <w:bar w:val="nil"/>
        </w:pBdr>
        <w:rPr>
          <w:rFonts w:ascii="Garamond" w:eastAsia="Arial Unicode MS" w:hAnsi="Garamond" w:cs="Arial Unicode MS"/>
          <w:b/>
          <w:bCs/>
          <w:color w:val="000000"/>
          <w:bdr w:val="nil"/>
        </w:rPr>
      </w:pPr>
    </w:p>
    <w:p w14:paraId="3564193B" w14:textId="77777777" w:rsidR="00C96521" w:rsidRDefault="00C96521" w:rsidP="00C96521">
      <w:pPr>
        <w:numPr>
          <w:ilvl w:val="0"/>
          <w:numId w:val="3"/>
        </w:numPr>
        <w:pBdr>
          <w:top w:val="nil"/>
          <w:left w:val="nil"/>
          <w:bottom w:val="nil"/>
          <w:right w:val="nil"/>
          <w:between w:val="nil"/>
          <w:bar w:val="nil"/>
        </w:pBdr>
        <w:spacing w:line="288" w:lineRule="auto"/>
        <w:rPr>
          <w:rFonts w:ascii="Garamond" w:eastAsia="Courier" w:hAnsi="Garamond" w:cs="Courier"/>
          <w:color w:val="000000"/>
          <w:bdr w:val="nil"/>
        </w:rPr>
      </w:pPr>
      <w:r>
        <w:rPr>
          <w:rFonts w:ascii="Garamond" w:eastAsia="Courier" w:hAnsi="Garamond" w:cs="Courier"/>
          <w:color w:val="000000"/>
          <w:bdr w:val="nil"/>
        </w:rPr>
        <w:t xml:space="preserve">Dr. </w:t>
      </w:r>
      <w:r w:rsidRPr="000265EA">
        <w:rPr>
          <w:rFonts w:ascii="Garamond" w:eastAsia="Courier" w:hAnsi="Garamond" w:cs="Courier"/>
          <w:color w:val="000000"/>
          <w:bdr w:val="nil"/>
        </w:rPr>
        <w:t>Bessel Van Der Kolk’s International Joint Trauma Conference, Boston, MA</w:t>
      </w:r>
    </w:p>
    <w:p w14:paraId="5C28B556" w14:textId="77777777" w:rsidR="00C96521" w:rsidRDefault="00C96521" w:rsidP="00C96521">
      <w:pPr>
        <w:numPr>
          <w:ilvl w:val="0"/>
          <w:numId w:val="3"/>
        </w:numPr>
        <w:pBdr>
          <w:top w:val="nil"/>
          <w:left w:val="nil"/>
          <w:bottom w:val="nil"/>
          <w:right w:val="nil"/>
          <w:between w:val="nil"/>
          <w:bar w:val="nil"/>
        </w:pBdr>
        <w:spacing w:line="288" w:lineRule="auto"/>
        <w:rPr>
          <w:rFonts w:ascii="Garamond" w:eastAsia="Courier" w:hAnsi="Garamond" w:cs="Courier"/>
          <w:color w:val="000000"/>
          <w:bdr w:val="nil"/>
        </w:rPr>
      </w:pPr>
      <w:r>
        <w:rPr>
          <w:rFonts w:ascii="Garamond" w:eastAsia="Courier" w:hAnsi="Garamond" w:cs="Courier"/>
          <w:color w:val="000000"/>
          <w:bdr w:val="nil"/>
        </w:rPr>
        <w:t>Byron Clinic Trauma Conferences Sydney, Brisbane, and Melbourne, Australia</w:t>
      </w:r>
    </w:p>
    <w:p w14:paraId="20C19A55" w14:textId="77777777" w:rsidR="00C96521" w:rsidRPr="000265EA" w:rsidRDefault="00C96521" w:rsidP="00C96521">
      <w:pPr>
        <w:numPr>
          <w:ilvl w:val="0"/>
          <w:numId w:val="3"/>
        </w:numPr>
        <w:pBdr>
          <w:top w:val="nil"/>
          <w:left w:val="nil"/>
          <w:bottom w:val="nil"/>
          <w:right w:val="nil"/>
          <w:between w:val="nil"/>
          <w:bar w:val="nil"/>
        </w:pBdr>
        <w:spacing w:line="288" w:lineRule="auto"/>
        <w:rPr>
          <w:rFonts w:ascii="Garamond" w:eastAsia="Courier" w:hAnsi="Garamond" w:cs="Courier"/>
          <w:color w:val="000000"/>
          <w:bdr w:val="nil"/>
        </w:rPr>
      </w:pPr>
      <w:r>
        <w:rPr>
          <w:rFonts w:ascii="Garamond" w:eastAsia="Courier" w:hAnsi="Garamond" w:cs="Courier"/>
          <w:color w:val="000000"/>
          <w:bdr w:val="nil"/>
        </w:rPr>
        <w:t xml:space="preserve">Dr. Ed </w:t>
      </w:r>
      <w:proofErr w:type="spellStart"/>
      <w:r>
        <w:rPr>
          <w:rFonts w:ascii="Garamond" w:eastAsia="Courier" w:hAnsi="Garamond" w:cs="Courier"/>
          <w:color w:val="000000"/>
          <w:bdr w:val="nil"/>
        </w:rPr>
        <w:t>Tronick’s</w:t>
      </w:r>
      <w:proofErr w:type="spellEnd"/>
      <w:r>
        <w:rPr>
          <w:rFonts w:ascii="Garamond" w:eastAsia="Courier" w:hAnsi="Garamond" w:cs="Courier"/>
          <w:color w:val="000000"/>
          <w:bdr w:val="nil"/>
        </w:rPr>
        <w:t xml:space="preserve"> Infant-Parent mental Health Post Graduate Certificate Program at UMass, Boston</w:t>
      </w:r>
    </w:p>
    <w:p w14:paraId="3E4A6C8C" w14:textId="77777777" w:rsidR="00C96521" w:rsidRPr="000265EA" w:rsidRDefault="00C96521" w:rsidP="00C96521">
      <w:pPr>
        <w:numPr>
          <w:ilvl w:val="0"/>
          <w:numId w:val="3"/>
        </w:numPr>
        <w:pBdr>
          <w:top w:val="nil"/>
          <w:left w:val="nil"/>
          <w:bottom w:val="nil"/>
          <w:right w:val="nil"/>
          <w:between w:val="nil"/>
          <w:bar w:val="nil"/>
        </w:pBdr>
        <w:spacing w:line="288" w:lineRule="auto"/>
        <w:rPr>
          <w:rFonts w:ascii="Garamond" w:eastAsia="Courier" w:hAnsi="Garamond" w:cs="Courier"/>
          <w:color w:val="000000"/>
          <w:bdr w:val="nil"/>
        </w:rPr>
      </w:pPr>
      <w:proofErr w:type="spellStart"/>
      <w:r w:rsidRPr="000265EA">
        <w:rPr>
          <w:rFonts w:ascii="Garamond" w:eastAsia="Arial Unicode MS" w:hAnsi="Garamond" w:cs="Arial Unicode MS"/>
          <w:color w:val="000000"/>
          <w:bdr w:val="nil"/>
        </w:rPr>
        <w:t>Semel</w:t>
      </w:r>
      <w:proofErr w:type="spellEnd"/>
      <w:r w:rsidRPr="000265EA">
        <w:rPr>
          <w:rFonts w:ascii="Garamond" w:eastAsia="Arial Unicode MS" w:hAnsi="Garamond" w:cs="Arial Unicode MS"/>
          <w:color w:val="000000"/>
          <w:bdr w:val="nil"/>
        </w:rPr>
        <w:t xml:space="preserve"> Institute, University of California, Los Angeles, CA</w:t>
      </w:r>
    </w:p>
    <w:p w14:paraId="4832FD24" w14:textId="77777777" w:rsidR="00C96521" w:rsidRPr="000265EA" w:rsidRDefault="00C96521" w:rsidP="00C96521">
      <w:pPr>
        <w:numPr>
          <w:ilvl w:val="0"/>
          <w:numId w:val="3"/>
        </w:numPr>
        <w:pBdr>
          <w:top w:val="nil"/>
          <w:left w:val="nil"/>
          <w:bottom w:val="nil"/>
          <w:right w:val="nil"/>
          <w:between w:val="nil"/>
          <w:bar w:val="nil"/>
        </w:pBdr>
        <w:spacing w:line="288" w:lineRule="auto"/>
        <w:rPr>
          <w:rFonts w:ascii="Garamond" w:eastAsia="Courier" w:hAnsi="Garamond" w:cs="Courier"/>
          <w:color w:val="000000"/>
          <w:bdr w:val="nil"/>
        </w:rPr>
      </w:pPr>
      <w:r>
        <w:rPr>
          <w:rFonts w:ascii="Garamond" w:eastAsia="Courier" w:hAnsi="Garamond" w:cs="Courier"/>
          <w:color w:val="000000"/>
          <w:bdr w:val="nil"/>
        </w:rPr>
        <w:t xml:space="preserve">Psychotherapy Networker Symposium, Washington D.C. </w:t>
      </w:r>
    </w:p>
    <w:p w14:paraId="67263673" w14:textId="77777777" w:rsidR="00C96521" w:rsidRPr="000265EA" w:rsidRDefault="00C96521" w:rsidP="00C96521">
      <w:pPr>
        <w:numPr>
          <w:ilvl w:val="0"/>
          <w:numId w:val="3"/>
        </w:numPr>
        <w:pBdr>
          <w:top w:val="nil"/>
          <w:left w:val="nil"/>
          <w:bottom w:val="nil"/>
          <w:right w:val="nil"/>
          <w:between w:val="nil"/>
          <w:bar w:val="nil"/>
        </w:pBdr>
        <w:spacing w:line="288" w:lineRule="auto"/>
        <w:rPr>
          <w:rFonts w:ascii="Garamond" w:eastAsia="Courier" w:hAnsi="Garamond" w:cs="Courier"/>
          <w:color w:val="000000"/>
          <w:bdr w:val="nil"/>
        </w:rPr>
      </w:pPr>
      <w:r w:rsidRPr="000265EA">
        <w:rPr>
          <w:rFonts w:ascii="Garamond" w:eastAsia="Arial Unicode MS" w:hAnsi="Garamond" w:cs="Arial Unicode MS"/>
          <w:color w:val="000000"/>
          <w:bdr w:val="nil"/>
        </w:rPr>
        <w:t>Los Angeles County Psychological Association</w:t>
      </w:r>
    </w:p>
    <w:p w14:paraId="4003DAF4" w14:textId="77777777" w:rsidR="00C96521" w:rsidRPr="00DC04D4" w:rsidRDefault="00C96521" w:rsidP="00C96521">
      <w:pPr>
        <w:numPr>
          <w:ilvl w:val="0"/>
          <w:numId w:val="3"/>
        </w:numPr>
        <w:pBdr>
          <w:top w:val="nil"/>
          <w:left w:val="nil"/>
          <w:bottom w:val="nil"/>
          <w:right w:val="nil"/>
          <w:between w:val="nil"/>
          <w:bar w:val="nil"/>
        </w:pBdr>
        <w:spacing w:line="288" w:lineRule="auto"/>
        <w:rPr>
          <w:rFonts w:ascii="Garamond" w:eastAsia="Courier" w:hAnsi="Garamond" w:cs="Courier"/>
          <w:color w:val="000000"/>
          <w:bdr w:val="nil"/>
        </w:rPr>
      </w:pPr>
      <w:r w:rsidRPr="000265EA">
        <w:rPr>
          <w:rFonts w:ascii="Garamond" w:eastAsia="Arial Unicode MS" w:hAnsi="Garamond" w:cs="Arial Unicode MS"/>
          <w:color w:val="000000"/>
          <w:bdr w:val="nil"/>
        </w:rPr>
        <w:lastRenderedPageBreak/>
        <w:t>NYU’s Steinhart School of Applied Psychology</w:t>
      </w:r>
    </w:p>
    <w:p w14:paraId="6EF3A22C" w14:textId="77777777" w:rsidR="00C96521" w:rsidRPr="00474E9F" w:rsidRDefault="00C96521" w:rsidP="00C96521">
      <w:pPr>
        <w:numPr>
          <w:ilvl w:val="0"/>
          <w:numId w:val="3"/>
        </w:numPr>
        <w:pBdr>
          <w:top w:val="nil"/>
          <w:left w:val="nil"/>
          <w:bottom w:val="nil"/>
          <w:right w:val="nil"/>
          <w:between w:val="nil"/>
          <w:bar w:val="nil"/>
        </w:pBdr>
        <w:spacing w:line="288" w:lineRule="auto"/>
        <w:rPr>
          <w:rFonts w:ascii="Garamond" w:eastAsia="Courier" w:hAnsi="Garamond" w:cs="Courier"/>
          <w:color w:val="000000"/>
          <w:bdr w:val="nil"/>
        </w:rPr>
      </w:pPr>
      <w:r>
        <w:rPr>
          <w:rFonts w:ascii="Garamond" w:eastAsia="Arial Unicode MS" w:hAnsi="Garamond" w:cs="Arial Unicode MS"/>
          <w:color w:val="000000"/>
          <w:bdr w:val="nil"/>
        </w:rPr>
        <w:t>Samaritan Village Treatment Center, NYC</w:t>
      </w:r>
    </w:p>
    <w:p w14:paraId="13A16288" w14:textId="77777777" w:rsidR="00C96521" w:rsidRPr="00EC5917" w:rsidRDefault="00C96521" w:rsidP="00C96521">
      <w:pPr>
        <w:numPr>
          <w:ilvl w:val="0"/>
          <w:numId w:val="3"/>
        </w:numPr>
        <w:pBdr>
          <w:top w:val="nil"/>
          <w:left w:val="nil"/>
          <w:bottom w:val="nil"/>
          <w:right w:val="nil"/>
          <w:between w:val="nil"/>
          <w:bar w:val="nil"/>
        </w:pBdr>
        <w:spacing w:line="288" w:lineRule="auto"/>
        <w:rPr>
          <w:rFonts w:ascii="Garamond" w:eastAsia="Courier" w:hAnsi="Garamond" w:cs="Courier"/>
          <w:color w:val="000000"/>
          <w:bdr w:val="nil"/>
        </w:rPr>
      </w:pPr>
      <w:r>
        <w:rPr>
          <w:rFonts w:ascii="Garamond" w:eastAsia="Arial Unicode MS" w:hAnsi="Garamond" w:cs="Arial Unicode MS"/>
          <w:color w:val="000000"/>
          <w:bdr w:val="nil"/>
        </w:rPr>
        <w:t xml:space="preserve">Saratoga Springs County Veterans Service Agency, </w:t>
      </w:r>
      <w:proofErr w:type="spellStart"/>
      <w:r>
        <w:rPr>
          <w:rFonts w:ascii="Garamond" w:eastAsia="Arial Unicode MS" w:hAnsi="Garamond" w:cs="Arial Unicode MS"/>
          <w:color w:val="000000"/>
          <w:bdr w:val="nil"/>
        </w:rPr>
        <w:t>Balston</w:t>
      </w:r>
      <w:proofErr w:type="spellEnd"/>
      <w:r>
        <w:rPr>
          <w:rFonts w:ascii="Garamond" w:eastAsia="Arial Unicode MS" w:hAnsi="Garamond" w:cs="Arial Unicode MS"/>
          <w:color w:val="000000"/>
          <w:bdr w:val="nil"/>
        </w:rPr>
        <w:t xml:space="preserve"> Spa, NY</w:t>
      </w:r>
    </w:p>
    <w:p w14:paraId="314DA84A" w14:textId="77777777" w:rsidR="00C96521" w:rsidRDefault="00C96521" w:rsidP="00C96521">
      <w:pPr>
        <w:numPr>
          <w:ilvl w:val="0"/>
          <w:numId w:val="3"/>
        </w:numPr>
        <w:pBdr>
          <w:top w:val="nil"/>
          <w:left w:val="nil"/>
          <w:bottom w:val="nil"/>
          <w:right w:val="nil"/>
          <w:between w:val="nil"/>
          <w:bar w:val="nil"/>
        </w:pBdr>
        <w:spacing w:line="288" w:lineRule="auto"/>
        <w:rPr>
          <w:rFonts w:ascii="Garamond" w:eastAsia="Courier" w:hAnsi="Garamond" w:cs="Courier"/>
          <w:color w:val="000000"/>
          <w:bdr w:val="nil"/>
        </w:rPr>
      </w:pPr>
      <w:r>
        <w:rPr>
          <w:rFonts w:ascii="Garamond" w:eastAsia="Courier" w:hAnsi="Garamond" w:cs="Courier"/>
          <w:color w:val="000000"/>
          <w:bdr w:val="nil"/>
        </w:rPr>
        <w:t>ISTSS (International Society for Traumatic Stress Studies), Washington D.C.</w:t>
      </w:r>
    </w:p>
    <w:p w14:paraId="0B3DF128" w14:textId="77777777" w:rsidR="00C96521" w:rsidRPr="00DC04D4" w:rsidRDefault="00C96521" w:rsidP="00C96521">
      <w:pPr>
        <w:numPr>
          <w:ilvl w:val="0"/>
          <w:numId w:val="3"/>
        </w:numPr>
        <w:pBdr>
          <w:top w:val="nil"/>
          <w:left w:val="nil"/>
          <w:bottom w:val="nil"/>
          <w:right w:val="nil"/>
          <w:between w:val="nil"/>
          <w:bar w:val="nil"/>
        </w:pBdr>
        <w:spacing w:line="288" w:lineRule="auto"/>
        <w:rPr>
          <w:rFonts w:ascii="Garamond" w:eastAsia="Courier" w:hAnsi="Garamond" w:cs="Courier"/>
          <w:color w:val="000000"/>
          <w:bdr w:val="nil"/>
        </w:rPr>
      </w:pPr>
      <w:r>
        <w:rPr>
          <w:rFonts w:ascii="Garamond" w:eastAsia="Courier" w:hAnsi="Garamond" w:cs="Courier"/>
          <w:color w:val="000000"/>
          <w:bdr w:val="nil"/>
        </w:rPr>
        <w:t>The 12</w:t>
      </w:r>
      <w:r w:rsidRPr="00A33B95">
        <w:rPr>
          <w:rFonts w:ascii="Garamond" w:eastAsia="Courier" w:hAnsi="Garamond" w:cs="Courier"/>
          <w:color w:val="000000"/>
          <w:bdr w:val="nil"/>
          <w:vertAlign w:val="superscript"/>
        </w:rPr>
        <w:t>th</w:t>
      </w:r>
      <w:r>
        <w:rPr>
          <w:rFonts w:ascii="Garamond" w:eastAsia="Courier" w:hAnsi="Garamond" w:cs="Courier"/>
          <w:color w:val="000000"/>
          <w:bdr w:val="nil"/>
        </w:rPr>
        <w:t xml:space="preserve"> Naomi Chernoff, MD Creativity Conference</w:t>
      </w:r>
    </w:p>
    <w:p w14:paraId="62594FF0" w14:textId="77777777" w:rsidR="00C96521" w:rsidRPr="000265EA" w:rsidRDefault="00C96521" w:rsidP="00C96521">
      <w:pPr>
        <w:pBdr>
          <w:top w:val="nil"/>
          <w:left w:val="nil"/>
          <w:bottom w:val="nil"/>
          <w:right w:val="nil"/>
          <w:between w:val="nil"/>
          <w:bar w:val="nil"/>
        </w:pBdr>
        <w:spacing w:line="288" w:lineRule="auto"/>
        <w:ind w:left="720"/>
        <w:rPr>
          <w:rFonts w:ascii="Garamond" w:eastAsia="Courier" w:hAnsi="Garamond" w:cs="Courier"/>
          <w:color w:val="000000"/>
          <w:bdr w:val="nil"/>
        </w:rPr>
      </w:pPr>
    </w:p>
    <w:p w14:paraId="175CA42C" w14:textId="77777777" w:rsidR="00C96521" w:rsidRPr="000265EA" w:rsidRDefault="00C96521" w:rsidP="00C96521">
      <w:pPr>
        <w:pBdr>
          <w:top w:val="nil"/>
          <w:left w:val="nil"/>
          <w:bottom w:val="nil"/>
          <w:right w:val="nil"/>
          <w:between w:val="nil"/>
          <w:bar w:val="nil"/>
        </w:pBdr>
        <w:spacing w:line="288" w:lineRule="auto"/>
        <w:ind w:left="720"/>
        <w:rPr>
          <w:rFonts w:ascii="Garamond" w:eastAsia="Courier" w:hAnsi="Garamond" w:cs="Courier"/>
          <w:color w:val="000000"/>
          <w:bdr w:val="nil"/>
        </w:rPr>
      </w:pPr>
    </w:p>
    <w:p w14:paraId="5812FABC" w14:textId="77777777" w:rsidR="00C96521" w:rsidRDefault="00C96521" w:rsidP="00C96521">
      <w:pPr>
        <w:pBdr>
          <w:top w:val="nil"/>
          <w:left w:val="nil"/>
          <w:bottom w:val="nil"/>
          <w:right w:val="nil"/>
          <w:between w:val="nil"/>
          <w:bar w:val="nil"/>
        </w:pBdr>
        <w:rPr>
          <w:rFonts w:ascii="Garamond" w:eastAsia="Arial Unicode MS" w:hAnsi="Garamond" w:cs="Arial Unicode MS"/>
          <w:b/>
          <w:bCs/>
          <w:color w:val="000000"/>
          <w:bdr w:val="nil"/>
        </w:rPr>
      </w:pPr>
      <w:r w:rsidRPr="000265EA">
        <w:rPr>
          <w:rFonts w:ascii="Garamond" w:eastAsia="Arial Unicode MS" w:hAnsi="Garamond" w:cs="Arial Unicode MS"/>
          <w:b/>
          <w:bCs/>
          <w:color w:val="000000"/>
          <w:bdr w:val="nil"/>
        </w:rPr>
        <w:t>Universities and Colleges</w:t>
      </w:r>
    </w:p>
    <w:p w14:paraId="6B29D476" w14:textId="77777777" w:rsidR="00C96521" w:rsidRPr="000265EA" w:rsidRDefault="00C96521" w:rsidP="00C96521">
      <w:pPr>
        <w:pBdr>
          <w:top w:val="nil"/>
          <w:left w:val="nil"/>
          <w:bottom w:val="nil"/>
          <w:right w:val="nil"/>
          <w:between w:val="nil"/>
          <w:bar w:val="nil"/>
        </w:pBdr>
        <w:rPr>
          <w:rFonts w:ascii="Garamond" w:eastAsia="Arial Unicode MS" w:hAnsi="Garamond" w:cs="Arial Unicode MS"/>
          <w:b/>
          <w:bCs/>
          <w:color w:val="000000"/>
          <w:bdr w:val="nil"/>
        </w:rPr>
      </w:pPr>
    </w:p>
    <w:p w14:paraId="3EC8AEB9" w14:textId="77777777" w:rsidR="00C96521" w:rsidRPr="000265EA" w:rsidRDefault="00C96521" w:rsidP="00C96521">
      <w:pPr>
        <w:numPr>
          <w:ilvl w:val="0"/>
          <w:numId w:val="4"/>
        </w:numPr>
        <w:pBdr>
          <w:top w:val="nil"/>
          <w:left w:val="nil"/>
          <w:bottom w:val="nil"/>
          <w:right w:val="nil"/>
          <w:between w:val="nil"/>
          <w:bar w:val="nil"/>
        </w:pBdr>
        <w:spacing w:line="288" w:lineRule="auto"/>
        <w:rPr>
          <w:rFonts w:ascii="Garamond" w:eastAsia="Courier" w:hAnsi="Garamond" w:cs="Courier"/>
          <w:color w:val="000000"/>
          <w:bdr w:val="nil"/>
        </w:rPr>
      </w:pPr>
      <w:r>
        <w:rPr>
          <w:rFonts w:ascii="Garamond" w:eastAsia="Courier" w:hAnsi="Garamond" w:cs="Courier"/>
          <w:color w:val="000000"/>
          <w:bdr w:val="nil"/>
        </w:rPr>
        <w:t>New York University</w:t>
      </w:r>
    </w:p>
    <w:p w14:paraId="33E3D2CA" w14:textId="77777777" w:rsidR="00C96521" w:rsidRPr="000265EA" w:rsidRDefault="00C96521" w:rsidP="00C96521">
      <w:pPr>
        <w:numPr>
          <w:ilvl w:val="0"/>
          <w:numId w:val="4"/>
        </w:numPr>
        <w:pBdr>
          <w:top w:val="nil"/>
          <w:left w:val="nil"/>
          <w:bottom w:val="nil"/>
          <w:right w:val="nil"/>
          <w:between w:val="nil"/>
          <w:bar w:val="nil"/>
        </w:pBdr>
        <w:spacing w:line="288" w:lineRule="auto"/>
        <w:rPr>
          <w:rFonts w:ascii="Garamond" w:eastAsia="Courier" w:hAnsi="Garamond" w:cs="Courier"/>
          <w:color w:val="000000"/>
          <w:bdr w:val="nil"/>
        </w:rPr>
      </w:pPr>
      <w:r w:rsidRPr="000265EA">
        <w:rPr>
          <w:rFonts w:ascii="Garamond" w:eastAsia="Arial Unicode MS" w:hAnsi="Garamond" w:cs="Arial Unicode MS"/>
          <w:color w:val="000000"/>
          <w:bdr w:val="nil"/>
        </w:rPr>
        <w:t>Univers</w:t>
      </w:r>
      <w:r>
        <w:rPr>
          <w:rFonts w:ascii="Garamond" w:eastAsia="Arial Unicode MS" w:hAnsi="Garamond" w:cs="Arial Unicode MS"/>
          <w:color w:val="000000"/>
          <w:bdr w:val="nil"/>
        </w:rPr>
        <w:t xml:space="preserve">ity of Southern California </w:t>
      </w:r>
    </w:p>
    <w:p w14:paraId="461A5238" w14:textId="77777777" w:rsidR="00C96521" w:rsidRPr="000265EA" w:rsidRDefault="00C96521" w:rsidP="00C96521">
      <w:pPr>
        <w:numPr>
          <w:ilvl w:val="0"/>
          <w:numId w:val="4"/>
        </w:numPr>
        <w:pBdr>
          <w:top w:val="nil"/>
          <w:left w:val="nil"/>
          <w:bottom w:val="nil"/>
          <w:right w:val="nil"/>
          <w:between w:val="nil"/>
          <w:bar w:val="nil"/>
        </w:pBdr>
        <w:spacing w:line="288" w:lineRule="auto"/>
        <w:rPr>
          <w:rFonts w:ascii="Garamond" w:eastAsia="Courier" w:hAnsi="Garamond" w:cs="Courier"/>
          <w:color w:val="000000"/>
          <w:bdr w:val="nil"/>
        </w:rPr>
      </w:pPr>
      <w:r w:rsidRPr="000265EA">
        <w:rPr>
          <w:rFonts w:ascii="Garamond" w:eastAsia="Arial Unicode MS" w:hAnsi="Garamond" w:cs="Arial Unicode MS"/>
          <w:color w:val="000000"/>
          <w:bdr w:val="nil"/>
        </w:rPr>
        <w:t xml:space="preserve">University </w:t>
      </w:r>
      <w:r>
        <w:rPr>
          <w:rFonts w:ascii="Garamond" w:eastAsia="Arial Unicode MS" w:hAnsi="Garamond" w:cs="Arial Unicode MS"/>
          <w:color w:val="000000"/>
          <w:bdr w:val="nil"/>
        </w:rPr>
        <w:t xml:space="preserve">of California, Santa Cruz </w:t>
      </w:r>
    </w:p>
    <w:p w14:paraId="7AD10914" w14:textId="77777777" w:rsidR="00C96521" w:rsidRPr="000265EA" w:rsidRDefault="00C96521" w:rsidP="00C96521">
      <w:pPr>
        <w:numPr>
          <w:ilvl w:val="0"/>
          <w:numId w:val="4"/>
        </w:numPr>
        <w:pBdr>
          <w:top w:val="nil"/>
          <w:left w:val="nil"/>
          <w:bottom w:val="nil"/>
          <w:right w:val="nil"/>
          <w:between w:val="nil"/>
          <w:bar w:val="nil"/>
        </w:pBdr>
        <w:spacing w:line="288" w:lineRule="auto"/>
        <w:rPr>
          <w:rFonts w:ascii="Garamond" w:eastAsia="Courier" w:hAnsi="Garamond" w:cs="Courier"/>
          <w:color w:val="000000"/>
          <w:bdr w:val="nil"/>
        </w:rPr>
      </w:pPr>
      <w:r w:rsidRPr="000265EA">
        <w:rPr>
          <w:rFonts w:ascii="Garamond" w:eastAsia="Arial Unicode MS" w:hAnsi="Garamond" w:cs="Arial Unicode MS"/>
          <w:color w:val="000000"/>
          <w:bdr w:val="nil"/>
        </w:rPr>
        <w:t>Syracuse University</w:t>
      </w:r>
      <w:r>
        <w:rPr>
          <w:rFonts w:ascii="Garamond" w:eastAsia="Arial Unicode MS" w:hAnsi="Garamond" w:cs="Arial Unicode MS"/>
          <w:color w:val="000000"/>
          <w:bdr w:val="nil"/>
        </w:rPr>
        <w:t>, NY</w:t>
      </w:r>
    </w:p>
    <w:p w14:paraId="40564332" w14:textId="77777777" w:rsidR="00C96521" w:rsidRDefault="00C96521" w:rsidP="00C96521">
      <w:pPr>
        <w:numPr>
          <w:ilvl w:val="0"/>
          <w:numId w:val="4"/>
        </w:numPr>
        <w:pBdr>
          <w:top w:val="nil"/>
          <w:left w:val="nil"/>
          <w:bottom w:val="nil"/>
          <w:right w:val="nil"/>
          <w:between w:val="nil"/>
          <w:bar w:val="nil"/>
        </w:pBdr>
        <w:spacing w:line="288" w:lineRule="auto"/>
        <w:rPr>
          <w:rFonts w:ascii="Garamond" w:eastAsia="Courier" w:hAnsi="Garamond" w:cs="Courier"/>
          <w:color w:val="000000"/>
          <w:bdr w:val="nil"/>
        </w:rPr>
      </w:pPr>
      <w:r w:rsidRPr="000265EA">
        <w:rPr>
          <w:rFonts w:ascii="Garamond" w:eastAsia="Courier" w:hAnsi="Garamond" w:cs="Courier"/>
          <w:color w:val="000000"/>
          <w:bdr w:val="nil"/>
        </w:rPr>
        <w:t>Ramapo College, NJ</w:t>
      </w:r>
    </w:p>
    <w:p w14:paraId="485CA39D" w14:textId="77777777" w:rsidR="00C96521" w:rsidRDefault="00C96521" w:rsidP="00C96521">
      <w:pPr>
        <w:numPr>
          <w:ilvl w:val="0"/>
          <w:numId w:val="4"/>
        </w:numPr>
        <w:pBdr>
          <w:top w:val="nil"/>
          <w:left w:val="nil"/>
          <w:bottom w:val="nil"/>
          <w:right w:val="nil"/>
          <w:between w:val="nil"/>
          <w:bar w:val="nil"/>
        </w:pBdr>
        <w:spacing w:line="288" w:lineRule="auto"/>
        <w:rPr>
          <w:rFonts w:ascii="Garamond" w:eastAsia="Courier" w:hAnsi="Garamond" w:cs="Courier"/>
          <w:color w:val="000000"/>
          <w:bdr w:val="nil"/>
        </w:rPr>
      </w:pPr>
      <w:r>
        <w:rPr>
          <w:rFonts w:ascii="Garamond" w:eastAsia="Courier" w:hAnsi="Garamond" w:cs="Courier"/>
          <w:color w:val="000000"/>
          <w:bdr w:val="nil"/>
        </w:rPr>
        <w:t>LaGuardia Community College, NY</w:t>
      </w:r>
    </w:p>
    <w:p w14:paraId="24FD9EB2" w14:textId="77777777" w:rsidR="00C96521" w:rsidRDefault="00C96521" w:rsidP="00C96521">
      <w:pPr>
        <w:numPr>
          <w:ilvl w:val="0"/>
          <w:numId w:val="4"/>
        </w:numPr>
        <w:pBdr>
          <w:top w:val="nil"/>
          <w:left w:val="nil"/>
          <w:bottom w:val="nil"/>
          <w:right w:val="nil"/>
          <w:between w:val="nil"/>
          <w:bar w:val="nil"/>
        </w:pBdr>
        <w:spacing w:line="288" w:lineRule="auto"/>
        <w:rPr>
          <w:rFonts w:ascii="Garamond" w:eastAsia="Courier" w:hAnsi="Garamond" w:cs="Courier"/>
          <w:color w:val="000000"/>
          <w:bdr w:val="nil"/>
        </w:rPr>
      </w:pPr>
      <w:r>
        <w:rPr>
          <w:rFonts w:ascii="Garamond" w:eastAsia="Courier" w:hAnsi="Garamond" w:cs="Courier"/>
          <w:color w:val="000000"/>
          <w:bdr w:val="nil"/>
        </w:rPr>
        <w:t>Antelope Valley Community College, CA</w:t>
      </w:r>
    </w:p>
    <w:p w14:paraId="30BDD248" w14:textId="77777777" w:rsidR="00C96521" w:rsidRDefault="00C96521" w:rsidP="00C96521">
      <w:pPr>
        <w:numPr>
          <w:ilvl w:val="0"/>
          <w:numId w:val="4"/>
        </w:numPr>
        <w:pBdr>
          <w:top w:val="nil"/>
          <w:left w:val="nil"/>
          <w:bottom w:val="nil"/>
          <w:right w:val="nil"/>
          <w:between w:val="nil"/>
          <w:bar w:val="nil"/>
        </w:pBdr>
        <w:spacing w:line="288" w:lineRule="auto"/>
        <w:rPr>
          <w:rFonts w:ascii="Garamond" w:eastAsia="Courier" w:hAnsi="Garamond" w:cs="Courier"/>
          <w:color w:val="000000"/>
          <w:bdr w:val="nil"/>
        </w:rPr>
      </w:pPr>
      <w:r>
        <w:rPr>
          <w:rFonts w:ascii="Garamond" w:eastAsia="Courier" w:hAnsi="Garamond" w:cs="Courier"/>
          <w:color w:val="000000"/>
          <w:bdr w:val="nil"/>
        </w:rPr>
        <w:t>University Wisconsin Parkside, WI</w:t>
      </w:r>
    </w:p>
    <w:p w14:paraId="7D38CFCC" w14:textId="77777777" w:rsidR="00C96521" w:rsidRPr="000265EA" w:rsidRDefault="00C96521" w:rsidP="00C96521">
      <w:pPr>
        <w:numPr>
          <w:ilvl w:val="0"/>
          <w:numId w:val="4"/>
        </w:numPr>
        <w:pBdr>
          <w:top w:val="nil"/>
          <w:left w:val="nil"/>
          <w:bottom w:val="nil"/>
          <w:right w:val="nil"/>
          <w:between w:val="nil"/>
          <w:bar w:val="nil"/>
        </w:pBdr>
        <w:spacing w:line="288" w:lineRule="auto"/>
        <w:rPr>
          <w:rFonts w:ascii="Garamond" w:eastAsia="Courier" w:hAnsi="Garamond" w:cs="Courier"/>
          <w:color w:val="000000"/>
          <w:bdr w:val="nil"/>
        </w:rPr>
      </w:pPr>
      <w:r>
        <w:rPr>
          <w:rFonts w:ascii="Garamond" w:eastAsia="Courier" w:hAnsi="Garamond" w:cs="Courier"/>
          <w:color w:val="000000"/>
          <w:bdr w:val="nil"/>
        </w:rPr>
        <w:t>Norwich University, NY</w:t>
      </w:r>
    </w:p>
    <w:p w14:paraId="0788B56E" w14:textId="77777777" w:rsidR="00C96521" w:rsidRPr="000265EA" w:rsidRDefault="00C96521" w:rsidP="00C96521">
      <w:pPr>
        <w:pBdr>
          <w:top w:val="nil"/>
          <w:left w:val="nil"/>
          <w:bottom w:val="nil"/>
          <w:right w:val="nil"/>
          <w:between w:val="nil"/>
          <w:bar w:val="nil"/>
        </w:pBdr>
        <w:spacing w:line="288" w:lineRule="auto"/>
        <w:ind w:left="720"/>
        <w:rPr>
          <w:rFonts w:ascii="Garamond" w:eastAsia="Courier" w:hAnsi="Garamond" w:cs="Courier"/>
          <w:color w:val="000000"/>
          <w:bdr w:val="nil"/>
        </w:rPr>
      </w:pPr>
    </w:p>
    <w:p w14:paraId="22A4FB3A" w14:textId="77777777" w:rsidR="00C96521" w:rsidRDefault="00C96521" w:rsidP="00C96521">
      <w:pPr>
        <w:pBdr>
          <w:top w:val="nil"/>
          <w:left w:val="nil"/>
          <w:bottom w:val="nil"/>
          <w:right w:val="nil"/>
          <w:between w:val="nil"/>
          <w:bar w:val="nil"/>
        </w:pBdr>
        <w:rPr>
          <w:rFonts w:ascii="Garamond" w:eastAsia="Arial Unicode MS" w:hAnsi="Garamond" w:cs="Arial Unicode MS"/>
          <w:b/>
          <w:bCs/>
          <w:color w:val="000000"/>
          <w:bdr w:val="nil"/>
        </w:rPr>
      </w:pPr>
      <w:r>
        <w:rPr>
          <w:rFonts w:ascii="Garamond" w:eastAsia="Arial Unicode MS" w:hAnsi="Garamond" w:cs="Arial Unicode MS"/>
          <w:b/>
          <w:bCs/>
          <w:color w:val="000000"/>
          <w:bdr w:val="nil"/>
        </w:rPr>
        <w:t xml:space="preserve">Museums, VA’s, Military Bases and </w:t>
      </w:r>
      <w:r w:rsidRPr="000265EA">
        <w:rPr>
          <w:rFonts w:ascii="Garamond" w:eastAsia="Arial Unicode MS" w:hAnsi="Garamond" w:cs="Arial Unicode MS"/>
          <w:b/>
          <w:bCs/>
          <w:color w:val="000000"/>
          <w:bdr w:val="nil"/>
        </w:rPr>
        <w:t>Community Events</w:t>
      </w:r>
    </w:p>
    <w:p w14:paraId="2E46B7BD" w14:textId="77777777" w:rsidR="00C96521" w:rsidRPr="000265EA" w:rsidRDefault="00C96521" w:rsidP="00C96521">
      <w:pPr>
        <w:pBdr>
          <w:top w:val="nil"/>
          <w:left w:val="nil"/>
          <w:bottom w:val="nil"/>
          <w:right w:val="nil"/>
          <w:between w:val="nil"/>
          <w:bar w:val="nil"/>
        </w:pBdr>
        <w:rPr>
          <w:rFonts w:ascii="Garamond" w:eastAsia="Arial Unicode MS" w:hAnsi="Garamond" w:cs="Arial Unicode MS"/>
          <w:b/>
          <w:bCs/>
          <w:color w:val="000000"/>
          <w:bdr w:val="nil"/>
        </w:rPr>
      </w:pPr>
    </w:p>
    <w:p w14:paraId="6A039511" w14:textId="77777777" w:rsidR="00C96521" w:rsidRPr="00E840C9" w:rsidRDefault="00C96521" w:rsidP="00C96521">
      <w:pPr>
        <w:numPr>
          <w:ilvl w:val="0"/>
          <w:numId w:val="5"/>
        </w:numPr>
        <w:pBdr>
          <w:top w:val="nil"/>
          <w:left w:val="nil"/>
          <w:bottom w:val="nil"/>
          <w:right w:val="nil"/>
          <w:between w:val="nil"/>
          <w:bar w:val="nil"/>
        </w:pBdr>
        <w:spacing w:line="288" w:lineRule="auto"/>
        <w:rPr>
          <w:rFonts w:ascii="Garamond" w:eastAsia="Courier" w:hAnsi="Garamond" w:cs="Courier"/>
          <w:color w:val="000000"/>
          <w:bdr w:val="nil"/>
        </w:rPr>
      </w:pPr>
      <w:r w:rsidRPr="000265EA">
        <w:rPr>
          <w:rFonts w:ascii="Garamond" w:eastAsia="Arial Unicode MS" w:hAnsi="Garamond" w:cs="Arial Unicode MS"/>
          <w:color w:val="000000"/>
          <w:bdr w:val="nil"/>
        </w:rPr>
        <w:t>San Francisco Department of Veterans Affairs</w:t>
      </w:r>
    </w:p>
    <w:p w14:paraId="267A8AFD" w14:textId="77777777" w:rsidR="00C96521" w:rsidRPr="00E610BB" w:rsidRDefault="00C96521" w:rsidP="00C96521">
      <w:pPr>
        <w:numPr>
          <w:ilvl w:val="0"/>
          <w:numId w:val="5"/>
        </w:numPr>
        <w:pBdr>
          <w:top w:val="nil"/>
          <w:left w:val="nil"/>
          <w:bottom w:val="nil"/>
          <w:right w:val="nil"/>
          <w:between w:val="nil"/>
          <w:bar w:val="nil"/>
        </w:pBdr>
        <w:spacing w:line="288" w:lineRule="auto"/>
        <w:rPr>
          <w:rFonts w:ascii="Garamond" w:eastAsia="Courier" w:hAnsi="Garamond" w:cs="Courier"/>
          <w:color w:val="000000"/>
          <w:bdr w:val="nil"/>
        </w:rPr>
      </w:pPr>
      <w:r>
        <w:rPr>
          <w:rFonts w:ascii="Garamond" w:eastAsia="Arial Unicode MS" w:hAnsi="Garamond" w:cs="Arial Unicode MS"/>
          <w:color w:val="000000"/>
          <w:bdr w:val="nil"/>
        </w:rPr>
        <w:t>NY Historical Society, NYC, NY</w:t>
      </w:r>
    </w:p>
    <w:p w14:paraId="4632CF45" w14:textId="77777777" w:rsidR="00C96521" w:rsidRPr="000265EA" w:rsidRDefault="00C96521" w:rsidP="00C96521">
      <w:pPr>
        <w:numPr>
          <w:ilvl w:val="0"/>
          <w:numId w:val="5"/>
        </w:numPr>
        <w:pBdr>
          <w:top w:val="nil"/>
          <w:left w:val="nil"/>
          <w:bottom w:val="nil"/>
          <w:right w:val="nil"/>
          <w:between w:val="nil"/>
          <w:bar w:val="nil"/>
        </w:pBdr>
        <w:spacing w:line="288" w:lineRule="auto"/>
        <w:rPr>
          <w:rFonts w:ascii="Garamond" w:eastAsia="Courier" w:hAnsi="Garamond" w:cs="Courier"/>
          <w:color w:val="000000"/>
          <w:bdr w:val="nil"/>
        </w:rPr>
      </w:pPr>
      <w:r>
        <w:rPr>
          <w:rFonts w:ascii="Garamond" w:eastAsia="Arial Unicode MS" w:hAnsi="Garamond" w:cs="Arial Unicode MS"/>
          <w:color w:val="000000"/>
          <w:bdr w:val="nil"/>
        </w:rPr>
        <w:t>Brooklyn Historical Society, Brooklyn, NY</w:t>
      </w:r>
    </w:p>
    <w:p w14:paraId="26466F39" w14:textId="77777777" w:rsidR="00C96521" w:rsidRPr="000265EA" w:rsidRDefault="00C96521" w:rsidP="00C96521">
      <w:pPr>
        <w:numPr>
          <w:ilvl w:val="0"/>
          <w:numId w:val="5"/>
        </w:numPr>
        <w:pBdr>
          <w:top w:val="nil"/>
          <w:left w:val="nil"/>
          <w:bottom w:val="nil"/>
          <w:right w:val="nil"/>
          <w:between w:val="nil"/>
          <w:bar w:val="nil"/>
        </w:pBdr>
        <w:spacing w:line="288" w:lineRule="auto"/>
        <w:rPr>
          <w:rFonts w:ascii="Garamond" w:eastAsia="Courier" w:hAnsi="Garamond" w:cs="Courier"/>
          <w:color w:val="000000"/>
          <w:bdr w:val="nil"/>
        </w:rPr>
      </w:pPr>
      <w:r w:rsidRPr="000265EA">
        <w:rPr>
          <w:rFonts w:ascii="Garamond" w:eastAsia="Arial Unicode MS" w:hAnsi="Garamond" w:cs="Arial Unicode MS"/>
          <w:color w:val="000000"/>
          <w:bdr w:val="nil"/>
        </w:rPr>
        <w:t>Culver City War Memorial, CA</w:t>
      </w:r>
    </w:p>
    <w:p w14:paraId="7725996C" w14:textId="77777777" w:rsidR="00C96521" w:rsidRPr="00E610BB" w:rsidRDefault="00C96521" w:rsidP="00C96521">
      <w:pPr>
        <w:numPr>
          <w:ilvl w:val="0"/>
          <w:numId w:val="5"/>
        </w:numPr>
        <w:pBdr>
          <w:top w:val="nil"/>
          <w:left w:val="nil"/>
          <w:bottom w:val="nil"/>
          <w:right w:val="nil"/>
          <w:between w:val="nil"/>
          <w:bar w:val="nil"/>
        </w:pBdr>
        <w:spacing w:line="288" w:lineRule="auto"/>
        <w:rPr>
          <w:rFonts w:ascii="Garamond" w:eastAsia="Courier" w:hAnsi="Garamond" w:cs="Courier"/>
          <w:color w:val="000000"/>
          <w:bdr w:val="nil"/>
        </w:rPr>
      </w:pPr>
      <w:r w:rsidRPr="000265EA">
        <w:rPr>
          <w:rFonts w:ascii="Garamond" w:eastAsia="Arial Unicode MS" w:hAnsi="Garamond" w:cs="Arial Unicode MS"/>
          <w:color w:val="000000"/>
          <w:bdr w:val="nil"/>
        </w:rPr>
        <w:t>The De George, Housing for Homeless Veterans, Houston, TX</w:t>
      </w:r>
    </w:p>
    <w:p w14:paraId="787BBB84" w14:textId="77777777" w:rsidR="00C96521" w:rsidRPr="00E610BB" w:rsidRDefault="00C96521" w:rsidP="00C96521">
      <w:pPr>
        <w:numPr>
          <w:ilvl w:val="0"/>
          <w:numId w:val="5"/>
        </w:numPr>
        <w:pBdr>
          <w:top w:val="nil"/>
          <w:left w:val="nil"/>
          <w:bottom w:val="nil"/>
          <w:right w:val="nil"/>
          <w:between w:val="nil"/>
          <w:bar w:val="nil"/>
        </w:pBdr>
        <w:spacing w:line="288" w:lineRule="auto"/>
        <w:rPr>
          <w:rFonts w:ascii="Garamond" w:eastAsia="Courier" w:hAnsi="Garamond" w:cs="Courier"/>
          <w:color w:val="000000"/>
          <w:bdr w:val="nil"/>
        </w:rPr>
      </w:pPr>
      <w:r>
        <w:rPr>
          <w:rFonts w:ascii="Garamond" w:eastAsia="Arial Unicode MS" w:hAnsi="Garamond" w:cs="Arial Unicode MS"/>
          <w:color w:val="000000"/>
          <w:bdr w:val="nil"/>
        </w:rPr>
        <w:t>Pritzker Military Museum &amp; Library/Chicago Shakespeare Theater</w:t>
      </w:r>
    </w:p>
    <w:p w14:paraId="3DD5BDC0" w14:textId="77777777" w:rsidR="00C96521" w:rsidRPr="000265EA" w:rsidRDefault="00C96521" w:rsidP="00C96521">
      <w:pPr>
        <w:numPr>
          <w:ilvl w:val="0"/>
          <w:numId w:val="5"/>
        </w:numPr>
        <w:pBdr>
          <w:top w:val="nil"/>
          <w:left w:val="nil"/>
          <w:bottom w:val="nil"/>
          <w:right w:val="nil"/>
          <w:between w:val="nil"/>
          <w:bar w:val="nil"/>
        </w:pBdr>
        <w:spacing w:line="288" w:lineRule="auto"/>
        <w:rPr>
          <w:rFonts w:ascii="Garamond" w:eastAsia="Courier" w:hAnsi="Garamond" w:cs="Courier"/>
          <w:color w:val="000000"/>
          <w:bdr w:val="nil"/>
        </w:rPr>
      </w:pPr>
      <w:r>
        <w:rPr>
          <w:rFonts w:ascii="Garamond" w:eastAsia="Arial Unicode MS" w:hAnsi="Garamond" w:cs="Arial Unicode MS"/>
          <w:color w:val="000000"/>
          <w:bdr w:val="nil"/>
        </w:rPr>
        <w:t>USS Intrepid Sea, Air &amp; Space Museum</w:t>
      </w:r>
    </w:p>
    <w:p w14:paraId="4BDD3FE6" w14:textId="77777777" w:rsidR="00C96521" w:rsidRPr="000265EA" w:rsidRDefault="00C96521" w:rsidP="00C96521">
      <w:pPr>
        <w:numPr>
          <w:ilvl w:val="0"/>
          <w:numId w:val="5"/>
        </w:numPr>
        <w:pBdr>
          <w:top w:val="nil"/>
          <w:left w:val="nil"/>
          <w:bottom w:val="nil"/>
          <w:right w:val="nil"/>
          <w:between w:val="nil"/>
          <w:bar w:val="nil"/>
        </w:pBdr>
        <w:contextualSpacing/>
        <w:rPr>
          <w:rFonts w:ascii="Garamond" w:eastAsia="Arial Unicode MS" w:hAnsi="Garamond" w:cs="Arial Unicode MS"/>
          <w:bCs/>
          <w:color w:val="000000"/>
          <w:bdr w:val="nil"/>
        </w:rPr>
      </w:pPr>
      <w:r w:rsidRPr="000265EA">
        <w:rPr>
          <w:rFonts w:ascii="Garamond" w:eastAsia="Arial Unicode MS" w:hAnsi="Garamond" w:cs="Arial Unicode MS"/>
          <w:bCs/>
          <w:color w:val="000000"/>
          <w:bdr w:val="nil"/>
        </w:rPr>
        <w:t xml:space="preserve">Peer </w:t>
      </w:r>
      <w:proofErr w:type="gramStart"/>
      <w:r w:rsidRPr="000265EA">
        <w:rPr>
          <w:rFonts w:ascii="Garamond" w:eastAsia="Arial Unicode MS" w:hAnsi="Garamond" w:cs="Arial Unicode MS"/>
          <w:bCs/>
          <w:color w:val="000000"/>
          <w:bdr w:val="nil"/>
        </w:rPr>
        <w:t>To</w:t>
      </w:r>
      <w:proofErr w:type="gramEnd"/>
      <w:r w:rsidRPr="000265EA">
        <w:rPr>
          <w:rFonts w:ascii="Garamond" w:eastAsia="Arial Unicode MS" w:hAnsi="Garamond" w:cs="Arial Unicode MS"/>
          <w:bCs/>
          <w:color w:val="000000"/>
          <w:bdr w:val="nil"/>
        </w:rPr>
        <w:t xml:space="preserve"> Peer Veterans Program, Saratoga Springs, NY</w:t>
      </w:r>
    </w:p>
    <w:p w14:paraId="01E92989" w14:textId="77777777" w:rsidR="00C96521" w:rsidRDefault="00C96521" w:rsidP="00C96521">
      <w:pPr>
        <w:numPr>
          <w:ilvl w:val="0"/>
          <w:numId w:val="5"/>
        </w:numPr>
        <w:pBdr>
          <w:top w:val="nil"/>
          <w:left w:val="nil"/>
          <w:bottom w:val="nil"/>
          <w:right w:val="nil"/>
          <w:between w:val="nil"/>
          <w:bar w:val="nil"/>
        </w:pBdr>
        <w:contextualSpacing/>
        <w:rPr>
          <w:rFonts w:ascii="Garamond" w:eastAsia="Arial Unicode MS" w:hAnsi="Garamond" w:cs="Arial Unicode MS"/>
          <w:bCs/>
          <w:color w:val="000000"/>
          <w:bdr w:val="nil"/>
        </w:rPr>
      </w:pPr>
      <w:r w:rsidRPr="000265EA">
        <w:rPr>
          <w:rFonts w:ascii="Garamond" w:eastAsia="Arial Unicode MS" w:hAnsi="Garamond" w:cs="Arial Unicode MS"/>
          <w:bCs/>
          <w:color w:val="000000"/>
          <w:bdr w:val="nil"/>
        </w:rPr>
        <w:t>FDR Presidential Library and Museum, Hyde Park, NY</w:t>
      </w:r>
    </w:p>
    <w:p w14:paraId="68EB0B1D" w14:textId="77777777" w:rsidR="00C96521" w:rsidRPr="000265EA" w:rsidRDefault="00C96521" w:rsidP="00C96521">
      <w:pPr>
        <w:numPr>
          <w:ilvl w:val="0"/>
          <w:numId w:val="5"/>
        </w:numPr>
        <w:pBdr>
          <w:top w:val="nil"/>
          <w:left w:val="nil"/>
          <w:bottom w:val="nil"/>
          <w:right w:val="nil"/>
          <w:between w:val="nil"/>
          <w:bar w:val="nil"/>
        </w:pBdr>
        <w:contextualSpacing/>
        <w:rPr>
          <w:rFonts w:ascii="Garamond" w:eastAsia="Arial Unicode MS" w:hAnsi="Garamond" w:cs="Arial Unicode MS"/>
          <w:bCs/>
          <w:color w:val="000000"/>
          <w:bdr w:val="nil"/>
        </w:rPr>
      </w:pPr>
      <w:r>
        <w:rPr>
          <w:rFonts w:ascii="Garamond" w:eastAsia="Arial Unicode MS" w:hAnsi="Garamond" w:cs="Arial Unicode MS"/>
          <w:bCs/>
          <w:color w:val="000000"/>
          <w:bdr w:val="nil"/>
        </w:rPr>
        <w:t>The Equus Effect, Sharon, CT</w:t>
      </w:r>
    </w:p>
    <w:p w14:paraId="1C164709" w14:textId="77777777" w:rsidR="00C96521" w:rsidRPr="00E610BB" w:rsidRDefault="00C96521" w:rsidP="00C96521">
      <w:pPr>
        <w:numPr>
          <w:ilvl w:val="0"/>
          <w:numId w:val="5"/>
        </w:numPr>
        <w:pBdr>
          <w:top w:val="nil"/>
          <w:left w:val="nil"/>
          <w:bottom w:val="nil"/>
          <w:right w:val="nil"/>
          <w:between w:val="nil"/>
          <w:bar w:val="nil"/>
        </w:pBdr>
        <w:spacing w:line="288" w:lineRule="auto"/>
        <w:rPr>
          <w:rFonts w:ascii="Garamond" w:eastAsia="Courier" w:hAnsi="Garamond" w:cs="Courier"/>
          <w:color w:val="000000"/>
          <w:bdr w:val="nil"/>
        </w:rPr>
      </w:pPr>
      <w:r w:rsidRPr="000265EA">
        <w:rPr>
          <w:rFonts w:ascii="Garamond" w:eastAsia="Arial Unicode MS" w:hAnsi="Garamond" w:cs="Arial Unicode MS"/>
          <w:color w:val="000000"/>
          <w:bdr w:val="nil"/>
        </w:rPr>
        <w:t>Saint Malachy's Church, NYC, NY</w:t>
      </w:r>
    </w:p>
    <w:p w14:paraId="1DAFD32D" w14:textId="77777777" w:rsidR="00C96521" w:rsidRPr="00DC04D4" w:rsidRDefault="00C96521" w:rsidP="00C96521">
      <w:pPr>
        <w:numPr>
          <w:ilvl w:val="0"/>
          <w:numId w:val="5"/>
        </w:numPr>
        <w:pBdr>
          <w:top w:val="nil"/>
          <w:left w:val="nil"/>
          <w:bottom w:val="nil"/>
          <w:right w:val="nil"/>
          <w:between w:val="nil"/>
          <w:bar w:val="nil"/>
        </w:pBdr>
        <w:spacing w:line="288" w:lineRule="auto"/>
        <w:rPr>
          <w:rFonts w:ascii="Garamond" w:eastAsia="Courier" w:hAnsi="Garamond" w:cs="Courier"/>
          <w:color w:val="000000"/>
          <w:bdr w:val="nil"/>
        </w:rPr>
      </w:pPr>
      <w:r w:rsidRPr="000265EA">
        <w:rPr>
          <w:rFonts w:ascii="Garamond" w:eastAsia="Arial Unicode MS" w:hAnsi="Garamond" w:cs="Arial Unicode MS"/>
          <w:color w:val="000000"/>
          <w:bdr w:val="nil"/>
        </w:rPr>
        <w:t>Saint Patrick’s Church, Morristown, NJ</w:t>
      </w:r>
    </w:p>
    <w:p w14:paraId="7D4533F2" w14:textId="77777777" w:rsidR="00C96521" w:rsidRPr="00F85805" w:rsidRDefault="00C96521" w:rsidP="00C96521">
      <w:pPr>
        <w:numPr>
          <w:ilvl w:val="0"/>
          <w:numId w:val="5"/>
        </w:numPr>
        <w:pBdr>
          <w:top w:val="nil"/>
          <w:left w:val="nil"/>
          <w:bottom w:val="nil"/>
          <w:right w:val="nil"/>
          <w:between w:val="nil"/>
          <w:bar w:val="nil"/>
        </w:pBdr>
        <w:spacing w:line="288" w:lineRule="auto"/>
        <w:rPr>
          <w:rFonts w:ascii="Garamond" w:eastAsia="Courier" w:hAnsi="Garamond" w:cs="Courier"/>
          <w:color w:val="000000"/>
          <w:bdr w:val="nil"/>
        </w:rPr>
      </w:pPr>
      <w:r>
        <w:rPr>
          <w:rFonts w:ascii="Garamond" w:eastAsia="Arial Unicode MS" w:hAnsi="Garamond" w:cs="Arial Unicode MS"/>
          <w:color w:val="000000"/>
          <w:bdr w:val="nil"/>
        </w:rPr>
        <w:t>Fort Greely, Alaska</w:t>
      </w:r>
    </w:p>
    <w:p w14:paraId="62E6B982" w14:textId="77777777" w:rsidR="00C96521" w:rsidRPr="003B7048" w:rsidRDefault="00C96521" w:rsidP="00C96521">
      <w:pPr>
        <w:numPr>
          <w:ilvl w:val="0"/>
          <w:numId w:val="5"/>
        </w:numPr>
        <w:pBdr>
          <w:top w:val="nil"/>
          <w:left w:val="nil"/>
          <w:bottom w:val="nil"/>
          <w:right w:val="nil"/>
          <w:between w:val="nil"/>
          <w:bar w:val="nil"/>
        </w:pBdr>
        <w:spacing w:line="288" w:lineRule="auto"/>
        <w:rPr>
          <w:rFonts w:ascii="Garamond" w:eastAsia="Courier" w:hAnsi="Garamond" w:cs="Courier"/>
          <w:color w:val="000000"/>
          <w:bdr w:val="nil"/>
        </w:rPr>
      </w:pPr>
      <w:r>
        <w:rPr>
          <w:rFonts w:ascii="Garamond" w:eastAsia="Arial Unicode MS" w:hAnsi="Garamond" w:cs="Arial Unicode MS"/>
          <w:color w:val="000000"/>
          <w:bdr w:val="nil"/>
        </w:rPr>
        <w:t>Camel’s Hump Farm on the Johnston Estate, Bethlehem, PA</w:t>
      </w:r>
    </w:p>
    <w:p w14:paraId="48678DF6" w14:textId="77777777" w:rsidR="00C96521" w:rsidRDefault="00C96521" w:rsidP="00C96521">
      <w:pPr>
        <w:numPr>
          <w:ilvl w:val="0"/>
          <w:numId w:val="5"/>
        </w:numPr>
        <w:pBdr>
          <w:top w:val="nil"/>
          <w:left w:val="nil"/>
          <w:bottom w:val="nil"/>
          <w:right w:val="nil"/>
          <w:between w:val="nil"/>
          <w:bar w:val="nil"/>
        </w:pBdr>
        <w:spacing w:line="288" w:lineRule="auto"/>
        <w:rPr>
          <w:rFonts w:ascii="Garamond" w:eastAsia="Courier" w:hAnsi="Garamond" w:cs="Courier"/>
          <w:color w:val="000000"/>
          <w:bdr w:val="nil"/>
        </w:rPr>
      </w:pPr>
      <w:r>
        <w:rPr>
          <w:rFonts w:ascii="Garamond" w:eastAsia="Courier" w:hAnsi="Garamond" w:cs="Courier"/>
          <w:color w:val="000000"/>
          <w:bdr w:val="nil"/>
        </w:rPr>
        <w:t>Fairbanks Concert Association, Fairbanks, Alaska</w:t>
      </w:r>
    </w:p>
    <w:p w14:paraId="47BDF91F" w14:textId="77777777" w:rsidR="00C96521" w:rsidRPr="00DC04D4" w:rsidRDefault="00C96521" w:rsidP="00C96521">
      <w:pPr>
        <w:numPr>
          <w:ilvl w:val="0"/>
          <w:numId w:val="5"/>
        </w:numPr>
        <w:pBdr>
          <w:top w:val="nil"/>
          <w:left w:val="nil"/>
          <w:bottom w:val="nil"/>
          <w:right w:val="nil"/>
          <w:between w:val="nil"/>
          <w:bar w:val="nil"/>
        </w:pBdr>
        <w:spacing w:line="288" w:lineRule="auto"/>
        <w:rPr>
          <w:rFonts w:ascii="Garamond" w:eastAsia="Courier" w:hAnsi="Garamond" w:cs="Courier"/>
          <w:color w:val="000000"/>
          <w:bdr w:val="nil"/>
        </w:rPr>
      </w:pPr>
      <w:r>
        <w:rPr>
          <w:rFonts w:ascii="Garamond" w:eastAsia="Courier" w:hAnsi="Garamond" w:cs="Courier"/>
          <w:color w:val="000000"/>
          <w:bdr w:val="nil"/>
        </w:rPr>
        <w:t>Racine Correctional Institute, Racine, WI</w:t>
      </w:r>
    </w:p>
    <w:p w14:paraId="370D4565" w14:textId="77777777" w:rsidR="00C96521" w:rsidRDefault="00C96521" w:rsidP="0082539A">
      <w:pPr>
        <w:pBdr>
          <w:top w:val="nil"/>
          <w:left w:val="nil"/>
          <w:bottom w:val="nil"/>
          <w:right w:val="nil"/>
          <w:between w:val="nil"/>
          <w:bar w:val="nil"/>
        </w:pBdr>
        <w:rPr>
          <w:rFonts w:ascii="Courier New" w:eastAsia="Arial Unicode MS" w:hAnsi="Courier New" w:cs="Courier New"/>
          <w:color w:val="000000"/>
          <w:sz w:val="28"/>
          <w:szCs w:val="28"/>
          <w:bdr w:val="nil"/>
        </w:rPr>
      </w:pPr>
    </w:p>
    <w:p w14:paraId="1A88FDAB" w14:textId="77777777" w:rsidR="00C96521" w:rsidRDefault="00C96521" w:rsidP="0082539A">
      <w:pPr>
        <w:pBdr>
          <w:top w:val="nil"/>
          <w:left w:val="nil"/>
          <w:bottom w:val="nil"/>
          <w:right w:val="nil"/>
          <w:between w:val="nil"/>
          <w:bar w:val="nil"/>
        </w:pBdr>
        <w:rPr>
          <w:rFonts w:ascii="Courier New" w:eastAsia="Arial Unicode MS" w:hAnsi="Courier New" w:cs="Courier New"/>
          <w:color w:val="000000"/>
          <w:sz w:val="28"/>
          <w:szCs w:val="28"/>
          <w:bdr w:val="nil"/>
        </w:rPr>
      </w:pPr>
    </w:p>
    <w:p w14:paraId="35D6A5E2" w14:textId="132C0358" w:rsidR="0082539A" w:rsidRPr="0082539A" w:rsidRDefault="0082539A" w:rsidP="0082539A">
      <w:pPr>
        <w:pBdr>
          <w:top w:val="nil"/>
          <w:left w:val="nil"/>
          <w:bottom w:val="nil"/>
          <w:right w:val="nil"/>
          <w:between w:val="nil"/>
          <w:bar w:val="nil"/>
        </w:pBdr>
        <w:rPr>
          <w:rFonts w:ascii="Courier New" w:eastAsia="Arial Unicode MS" w:hAnsi="Courier New" w:cs="Courier New"/>
          <w:color w:val="000000"/>
          <w:sz w:val="28"/>
          <w:szCs w:val="28"/>
          <w:bdr w:val="nil"/>
        </w:rPr>
      </w:pPr>
      <w:r w:rsidRPr="0082539A">
        <w:rPr>
          <w:rFonts w:ascii="Courier New" w:eastAsia="Arial Unicode MS" w:hAnsi="Courier New" w:cs="Courier New"/>
          <w:color w:val="000000"/>
          <w:sz w:val="28"/>
          <w:szCs w:val="28"/>
          <w:bdr w:val="nil"/>
        </w:rPr>
        <w:t>How to book the show</w:t>
      </w:r>
      <w:r>
        <w:rPr>
          <w:rFonts w:ascii="Courier New" w:eastAsia="Arial Unicode MS" w:hAnsi="Courier New" w:cs="Courier New"/>
          <w:color w:val="000000"/>
          <w:sz w:val="28"/>
          <w:szCs w:val="28"/>
          <w:bdr w:val="nil"/>
        </w:rPr>
        <w:t xml:space="preserve"> or request an interview</w:t>
      </w:r>
      <w:r w:rsidRPr="0082539A">
        <w:rPr>
          <w:rFonts w:ascii="Courier New" w:eastAsia="Arial Unicode MS" w:hAnsi="Courier New" w:cs="Courier New"/>
          <w:color w:val="000000"/>
          <w:sz w:val="28"/>
          <w:szCs w:val="28"/>
          <w:bdr w:val="nil"/>
        </w:rPr>
        <w:t xml:space="preserve">: </w:t>
      </w:r>
    </w:p>
    <w:p w14:paraId="06A6A755" w14:textId="77777777" w:rsidR="0082539A" w:rsidRPr="0082539A" w:rsidRDefault="0082539A" w:rsidP="0082539A">
      <w:pPr>
        <w:pBdr>
          <w:top w:val="nil"/>
          <w:left w:val="nil"/>
          <w:bottom w:val="nil"/>
          <w:right w:val="nil"/>
          <w:between w:val="nil"/>
          <w:bar w:val="nil"/>
        </w:pBdr>
        <w:rPr>
          <w:rFonts w:ascii="Times New Roman" w:eastAsia="Arial Unicode MS" w:hAnsi="Times New Roman" w:cs="Arial Unicode MS"/>
          <w:color w:val="000000"/>
          <w:bdr w:val="nil"/>
        </w:rPr>
      </w:pPr>
    </w:p>
    <w:p w14:paraId="426E29F7" w14:textId="77777777" w:rsidR="0082539A" w:rsidRPr="0082539A" w:rsidRDefault="0082539A" w:rsidP="0082539A">
      <w:pPr>
        <w:widowControl w:val="0"/>
        <w:autoSpaceDE w:val="0"/>
        <w:autoSpaceDN w:val="0"/>
        <w:adjustRightInd w:val="0"/>
        <w:spacing w:after="240" w:line="440" w:lineRule="atLeast"/>
        <w:jc w:val="center"/>
        <w:rPr>
          <w:rFonts w:ascii="Courier" w:eastAsia="Calibri" w:hAnsi="Courier" w:cs="Courier"/>
          <w:b/>
          <w:color w:val="424242"/>
          <w:sz w:val="32"/>
          <w:szCs w:val="32"/>
        </w:rPr>
      </w:pPr>
      <w:r w:rsidRPr="0082539A">
        <w:rPr>
          <w:rFonts w:ascii="Courier" w:eastAsia="Calibri" w:hAnsi="Courier" w:cs="Courier"/>
          <w:b/>
          <w:color w:val="1A1A1A"/>
          <w:sz w:val="32"/>
          <w:szCs w:val="32"/>
        </w:rPr>
        <w:t xml:space="preserve">FOR AVAILABILITY, BOOKING OR OTHER QUESTIONS CONTACT: Beth Blickers at </w:t>
      </w:r>
      <w:r>
        <w:rPr>
          <w:rFonts w:ascii="Courier" w:eastAsia="Calibri" w:hAnsi="Courier" w:cs="Courier"/>
          <w:b/>
          <w:color w:val="1A1A1A"/>
          <w:sz w:val="32"/>
          <w:szCs w:val="32"/>
        </w:rPr>
        <w:t>APA</w:t>
      </w:r>
      <w:r w:rsidRPr="0082539A">
        <w:rPr>
          <w:rFonts w:ascii="Courier" w:eastAsia="Calibri" w:hAnsi="Courier" w:cs="Courier"/>
          <w:b/>
          <w:color w:val="1A1A1A"/>
          <w:sz w:val="32"/>
          <w:szCs w:val="32"/>
        </w:rPr>
        <w:t xml:space="preserve"> 212-621-3098 </w:t>
      </w:r>
      <w:hyperlink r:id="rId13" w:history="1">
        <w:r w:rsidRPr="0082539A">
          <w:rPr>
            <w:rFonts w:ascii="Courier" w:eastAsia="Calibri" w:hAnsi="Courier" w:cs="Courier"/>
            <w:b/>
            <w:color w:val="0563C1"/>
            <w:sz w:val="32"/>
            <w:szCs w:val="32"/>
            <w:u w:val="single"/>
          </w:rPr>
          <w:t>bblickers@apa-agency.com</w:t>
        </w:r>
      </w:hyperlink>
    </w:p>
    <w:p w14:paraId="174CCA84" w14:textId="77777777" w:rsidR="0082539A" w:rsidRPr="0082539A" w:rsidRDefault="0082539A" w:rsidP="0082539A">
      <w:pPr>
        <w:widowControl w:val="0"/>
        <w:autoSpaceDE w:val="0"/>
        <w:autoSpaceDN w:val="0"/>
        <w:adjustRightInd w:val="0"/>
        <w:spacing w:after="240" w:line="440" w:lineRule="atLeast"/>
        <w:jc w:val="center"/>
        <w:rPr>
          <w:rFonts w:ascii="Times" w:eastAsia="Calibri" w:hAnsi="Times" w:cs="Times"/>
          <w:b/>
          <w:color w:val="000000"/>
          <w:sz w:val="32"/>
          <w:szCs w:val="32"/>
        </w:rPr>
      </w:pPr>
      <w:bookmarkStart w:id="0" w:name="_GoBack"/>
      <w:bookmarkEnd w:id="0"/>
    </w:p>
    <w:p w14:paraId="7801DF00" w14:textId="77777777" w:rsidR="00AB647C" w:rsidRDefault="00AB647C"/>
    <w:sectPr w:rsidR="00AB64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F UI Display">
    <w:altName w:val="Times New Roman"/>
    <w:panose1 w:val="020B0604020202020204"/>
    <w:charset w:val="00"/>
    <w:family w:val="roman"/>
    <w:notTrueType/>
    <w:pitch w:val="default"/>
  </w:font>
  <w:font w:name=".SFUIDisplay-Regular">
    <w:altName w:val="Times New Roman"/>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urier">
    <w:panose1 w:val="02000500000000000000"/>
    <w:charset w:val="00"/>
    <w:family w:val="auto"/>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7"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6614"/>
    <w:multiLevelType w:val="multilevel"/>
    <w:tmpl w:val="C95E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8120C"/>
    <w:multiLevelType w:val="hybridMultilevel"/>
    <w:tmpl w:val="0744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31579"/>
    <w:multiLevelType w:val="hybridMultilevel"/>
    <w:tmpl w:val="CC4A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A7B90"/>
    <w:multiLevelType w:val="multilevel"/>
    <w:tmpl w:val="1B0E4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555B12"/>
    <w:multiLevelType w:val="hybridMultilevel"/>
    <w:tmpl w:val="22686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4F2399"/>
    <w:multiLevelType w:val="hybridMultilevel"/>
    <w:tmpl w:val="DA6CE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7621A1"/>
    <w:multiLevelType w:val="hybridMultilevel"/>
    <w:tmpl w:val="9150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36761D"/>
    <w:multiLevelType w:val="multilevel"/>
    <w:tmpl w:val="F9C6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num>
  <w:num w:numId="4">
    <w:abstractNumId w:val="1"/>
  </w:num>
  <w:num w:numId="5">
    <w:abstractNumId w:val="5"/>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39A"/>
    <w:rsid w:val="00210B3F"/>
    <w:rsid w:val="0047046D"/>
    <w:rsid w:val="00486294"/>
    <w:rsid w:val="00680D96"/>
    <w:rsid w:val="0070027E"/>
    <w:rsid w:val="0082539A"/>
    <w:rsid w:val="00AB647C"/>
    <w:rsid w:val="00C96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966CF"/>
  <w15:chartTrackingRefBased/>
  <w15:docId w15:val="{9A0B1A60-69A8-43C5-9781-5BC9387AF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539A"/>
    <w:pPr>
      <w:spacing w:after="0" w:line="240" w:lineRule="auto"/>
    </w:pPr>
    <w:rPr>
      <w:rFonts w:ascii="Arial Narrow" w:eastAsia="Times New Roman" w:hAnsi="Arial Narrow" w:cs="Times New Roman"/>
      <w:sz w:val="24"/>
      <w:szCs w:val="24"/>
    </w:rPr>
  </w:style>
  <w:style w:type="paragraph" w:styleId="Heading1">
    <w:name w:val="heading 1"/>
    <w:basedOn w:val="Normal"/>
    <w:link w:val="Heading1Char"/>
    <w:uiPriority w:val="9"/>
    <w:qFormat/>
    <w:rsid w:val="0082539A"/>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link w:val="Heading2Char"/>
    <w:uiPriority w:val="9"/>
    <w:qFormat/>
    <w:rsid w:val="0082539A"/>
    <w:pPr>
      <w:spacing w:before="100" w:beforeAutospacing="1" w:after="100" w:afterAutospacing="1"/>
      <w:outlineLvl w:val="1"/>
    </w:pPr>
    <w:rPr>
      <w:rFonts w:ascii="Times New Roman" w:hAnsi="Times New Roman"/>
      <w:b/>
      <w:bCs/>
      <w:sz w:val="36"/>
      <w:szCs w:val="36"/>
    </w:rPr>
  </w:style>
  <w:style w:type="paragraph" w:styleId="Heading3">
    <w:name w:val="heading 3"/>
    <w:basedOn w:val="Normal"/>
    <w:link w:val="Heading3Char"/>
    <w:uiPriority w:val="9"/>
    <w:qFormat/>
    <w:rsid w:val="0082539A"/>
    <w:pPr>
      <w:spacing w:before="100" w:beforeAutospacing="1" w:after="100" w:afterAutospacing="1"/>
      <w:outlineLvl w:val="2"/>
    </w:pPr>
    <w:rPr>
      <w:rFonts w:ascii="Times New Roman" w:hAnsi="Times New Roman"/>
      <w:b/>
      <w:bCs/>
      <w:sz w:val="27"/>
      <w:szCs w:val="27"/>
    </w:rPr>
  </w:style>
  <w:style w:type="paragraph" w:styleId="Heading4">
    <w:name w:val="heading 4"/>
    <w:basedOn w:val="Normal"/>
    <w:link w:val="Heading4Char"/>
    <w:uiPriority w:val="9"/>
    <w:qFormat/>
    <w:rsid w:val="0082539A"/>
    <w:pPr>
      <w:spacing w:before="100" w:beforeAutospacing="1" w:after="100" w:afterAutospacing="1"/>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39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2539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2539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2539A"/>
    <w:rPr>
      <w:rFonts w:ascii="Times New Roman" w:eastAsia="Times New Roman" w:hAnsi="Times New Roman" w:cs="Times New Roman"/>
      <w:b/>
      <w:bCs/>
      <w:sz w:val="24"/>
      <w:szCs w:val="24"/>
    </w:rPr>
  </w:style>
  <w:style w:type="character" w:customStyle="1" w:styleId="kicker-label">
    <w:name w:val="kicker-label"/>
    <w:basedOn w:val="DefaultParagraphFont"/>
    <w:rsid w:val="0082539A"/>
  </w:style>
  <w:style w:type="character" w:styleId="Hyperlink">
    <w:name w:val="Hyperlink"/>
    <w:basedOn w:val="DefaultParagraphFont"/>
    <w:uiPriority w:val="99"/>
    <w:semiHidden/>
    <w:unhideWhenUsed/>
    <w:rsid w:val="0082539A"/>
    <w:rPr>
      <w:color w:val="0000FF"/>
      <w:u w:val="single"/>
    </w:rPr>
  </w:style>
  <w:style w:type="paragraph" w:customStyle="1" w:styleId="byline-dateline">
    <w:name w:val="byline-dateline"/>
    <w:basedOn w:val="Normal"/>
    <w:rsid w:val="0082539A"/>
    <w:pPr>
      <w:spacing w:before="100" w:beforeAutospacing="1" w:after="100" w:afterAutospacing="1"/>
    </w:pPr>
    <w:rPr>
      <w:rFonts w:ascii="Times New Roman" w:hAnsi="Times New Roman"/>
    </w:rPr>
  </w:style>
  <w:style w:type="character" w:customStyle="1" w:styleId="byline">
    <w:name w:val="byline"/>
    <w:basedOn w:val="DefaultParagraphFont"/>
    <w:rsid w:val="0082539A"/>
  </w:style>
  <w:style w:type="character" w:customStyle="1" w:styleId="apple-converted-space">
    <w:name w:val="apple-converted-space"/>
    <w:basedOn w:val="DefaultParagraphFont"/>
    <w:rsid w:val="0082539A"/>
  </w:style>
  <w:style w:type="character" w:customStyle="1" w:styleId="byline-author">
    <w:name w:val="byline-author"/>
    <w:basedOn w:val="DefaultParagraphFont"/>
    <w:rsid w:val="0082539A"/>
  </w:style>
  <w:style w:type="character" w:customStyle="1" w:styleId="sharetools-label">
    <w:name w:val="sharetools-label"/>
    <w:basedOn w:val="DefaultParagraphFont"/>
    <w:rsid w:val="0082539A"/>
  </w:style>
  <w:style w:type="character" w:customStyle="1" w:styleId="sharetool-text">
    <w:name w:val="sharetool-text"/>
    <w:basedOn w:val="DefaultParagraphFont"/>
    <w:rsid w:val="0082539A"/>
  </w:style>
  <w:style w:type="character" w:customStyle="1" w:styleId="visually-hidden">
    <w:name w:val="visually-hidden"/>
    <w:basedOn w:val="DefaultParagraphFont"/>
    <w:rsid w:val="0082539A"/>
  </w:style>
  <w:style w:type="character" w:customStyle="1" w:styleId="caption-text">
    <w:name w:val="caption-text"/>
    <w:basedOn w:val="DefaultParagraphFont"/>
    <w:rsid w:val="0082539A"/>
  </w:style>
  <w:style w:type="character" w:customStyle="1" w:styleId="credit">
    <w:name w:val="credit"/>
    <w:basedOn w:val="DefaultParagraphFont"/>
    <w:rsid w:val="0082539A"/>
  </w:style>
  <w:style w:type="paragraph" w:customStyle="1" w:styleId="story-body-text">
    <w:name w:val="story-body-text"/>
    <w:basedOn w:val="Normal"/>
    <w:rsid w:val="0082539A"/>
    <w:pPr>
      <w:spacing w:before="100" w:beforeAutospacing="1" w:after="100" w:afterAutospacing="1"/>
    </w:pPr>
    <w:rPr>
      <w:rFonts w:ascii="Times New Roman" w:hAnsi="Times New Roman"/>
    </w:rPr>
  </w:style>
  <w:style w:type="character" w:customStyle="1" w:styleId="headline-text">
    <w:name w:val="headline-text"/>
    <w:basedOn w:val="DefaultParagraphFont"/>
    <w:rsid w:val="0082539A"/>
  </w:style>
  <w:style w:type="paragraph" w:customStyle="1" w:styleId="user-action">
    <w:name w:val="user-action"/>
    <w:basedOn w:val="Normal"/>
    <w:rsid w:val="0082539A"/>
    <w:pPr>
      <w:spacing w:before="100" w:beforeAutospacing="1" w:after="100" w:afterAutospacing="1"/>
    </w:pPr>
    <w:rPr>
      <w:rFonts w:ascii="Times New Roman" w:hAnsi="Times New Roman"/>
    </w:rPr>
  </w:style>
  <w:style w:type="paragraph" w:styleId="NormalWeb">
    <w:name w:val="Normal (Web)"/>
    <w:basedOn w:val="Normal"/>
    <w:uiPriority w:val="99"/>
    <w:semiHidden/>
    <w:unhideWhenUsed/>
    <w:rsid w:val="0082539A"/>
    <w:pPr>
      <w:spacing w:before="100" w:beforeAutospacing="1" w:after="100" w:afterAutospacing="1"/>
    </w:pPr>
    <w:rPr>
      <w:rFonts w:ascii="Times New Roman" w:hAnsi="Times New Roman"/>
    </w:rPr>
  </w:style>
  <w:style w:type="paragraph" w:customStyle="1" w:styleId="summary">
    <w:name w:val="summary"/>
    <w:basedOn w:val="Normal"/>
    <w:rsid w:val="0082539A"/>
    <w:pPr>
      <w:spacing w:before="100" w:beforeAutospacing="1" w:after="100" w:afterAutospacing="1"/>
    </w:pPr>
    <w:rPr>
      <w:rFonts w:ascii="Times New Roman" w:hAnsi="Times New Roman"/>
    </w:rPr>
  </w:style>
  <w:style w:type="paragraph" w:styleId="z-TopofForm">
    <w:name w:val="HTML Top of Form"/>
    <w:basedOn w:val="Normal"/>
    <w:next w:val="Normal"/>
    <w:link w:val="z-TopofFormChar"/>
    <w:hidden/>
    <w:uiPriority w:val="99"/>
    <w:semiHidden/>
    <w:unhideWhenUsed/>
    <w:rsid w:val="0082539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2539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2539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2539A"/>
    <w:rPr>
      <w:rFonts w:ascii="Arial" w:eastAsia="Times New Roman" w:hAnsi="Arial" w:cs="Arial"/>
      <w:vanish/>
      <w:sz w:val="16"/>
      <w:szCs w:val="16"/>
    </w:rPr>
  </w:style>
  <w:style w:type="paragraph" w:customStyle="1" w:styleId="p3">
    <w:name w:val="p3"/>
    <w:basedOn w:val="Normal"/>
    <w:rsid w:val="0070027E"/>
    <w:rPr>
      <w:rFonts w:ascii=".SF UI Display" w:eastAsiaTheme="minorHAnsi" w:hAnsi=".SF UI Display"/>
      <w:color w:val="E4AF0A"/>
      <w:sz w:val="35"/>
      <w:szCs w:val="35"/>
    </w:rPr>
  </w:style>
  <w:style w:type="character" w:customStyle="1" w:styleId="s1">
    <w:name w:val="s1"/>
    <w:basedOn w:val="DefaultParagraphFont"/>
    <w:rsid w:val="0070027E"/>
    <w:rPr>
      <w:rFonts w:ascii=".SFUIDisplay-Regular" w:hAnsi=".SFUIDisplay-Regular" w:hint="default"/>
      <w:b w:val="0"/>
      <w:bCs w:val="0"/>
      <w:i w:val="0"/>
      <w:iCs w:val="0"/>
      <w:sz w:val="46"/>
      <w:szCs w:val="4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497833">
      <w:bodyDiv w:val="1"/>
      <w:marLeft w:val="0"/>
      <w:marRight w:val="0"/>
      <w:marTop w:val="0"/>
      <w:marBottom w:val="0"/>
      <w:divBdr>
        <w:top w:val="none" w:sz="0" w:space="0" w:color="auto"/>
        <w:left w:val="none" w:sz="0" w:space="0" w:color="auto"/>
        <w:bottom w:val="none" w:sz="0" w:space="0" w:color="auto"/>
        <w:right w:val="none" w:sz="0" w:space="0" w:color="auto"/>
      </w:divBdr>
    </w:div>
    <w:div w:id="1794057724">
      <w:bodyDiv w:val="1"/>
      <w:marLeft w:val="0"/>
      <w:marRight w:val="0"/>
      <w:marTop w:val="0"/>
      <w:marBottom w:val="0"/>
      <w:divBdr>
        <w:top w:val="none" w:sz="0" w:space="0" w:color="auto"/>
        <w:left w:val="none" w:sz="0" w:space="0" w:color="auto"/>
        <w:bottom w:val="none" w:sz="0" w:space="0" w:color="auto"/>
        <w:right w:val="none" w:sz="0" w:space="0" w:color="auto"/>
      </w:divBdr>
      <w:divsChild>
        <w:div w:id="2098552976">
          <w:marLeft w:val="0"/>
          <w:marRight w:val="0"/>
          <w:marTop w:val="0"/>
          <w:marBottom w:val="300"/>
          <w:divBdr>
            <w:top w:val="none" w:sz="0" w:space="0" w:color="auto"/>
            <w:left w:val="none" w:sz="0" w:space="0" w:color="auto"/>
            <w:bottom w:val="none" w:sz="0" w:space="0" w:color="auto"/>
            <w:right w:val="none" w:sz="0" w:space="0" w:color="auto"/>
          </w:divBdr>
          <w:divsChild>
            <w:div w:id="1581796050">
              <w:marLeft w:val="0"/>
              <w:marRight w:val="0"/>
              <w:marTop w:val="0"/>
              <w:marBottom w:val="0"/>
              <w:divBdr>
                <w:top w:val="single" w:sz="6" w:space="11" w:color="E2E2E2"/>
                <w:left w:val="none" w:sz="0" w:space="0" w:color="auto"/>
                <w:bottom w:val="none" w:sz="0" w:space="0" w:color="auto"/>
                <w:right w:val="none" w:sz="0" w:space="0" w:color="auto"/>
              </w:divBdr>
              <w:divsChild>
                <w:div w:id="1592005459">
                  <w:marLeft w:val="0"/>
                  <w:marRight w:val="0"/>
                  <w:marTop w:val="0"/>
                  <w:marBottom w:val="0"/>
                  <w:divBdr>
                    <w:top w:val="none" w:sz="0" w:space="0" w:color="auto"/>
                    <w:left w:val="none" w:sz="0" w:space="0" w:color="auto"/>
                    <w:bottom w:val="none" w:sz="0" w:space="0" w:color="auto"/>
                    <w:right w:val="none" w:sz="0" w:space="0" w:color="auto"/>
                  </w:divBdr>
                  <w:divsChild>
                    <w:div w:id="130149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8863">
          <w:marLeft w:val="0"/>
          <w:marRight w:val="0"/>
          <w:marTop w:val="0"/>
          <w:marBottom w:val="0"/>
          <w:divBdr>
            <w:top w:val="none" w:sz="0" w:space="0" w:color="auto"/>
            <w:left w:val="none" w:sz="0" w:space="0" w:color="auto"/>
            <w:bottom w:val="none" w:sz="0" w:space="0" w:color="auto"/>
            <w:right w:val="none" w:sz="0" w:space="0" w:color="auto"/>
          </w:divBdr>
          <w:divsChild>
            <w:div w:id="158617942">
              <w:marLeft w:val="0"/>
              <w:marRight w:val="0"/>
              <w:marTop w:val="0"/>
              <w:marBottom w:val="105"/>
              <w:divBdr>
                <w:top w:val="none" w:sz="0" w:space="0" w:color="auto"/>
                <w:left w:val="none" w:sz="0" w:space="0" w:color="auto"/>
                <w:bottom w:val="none" w:sz="0" w:space="0" w:color="auto"/>
                <w:right w:val="none" w:sz="0" w:space="0" w:color="auto"/>
              </w:divBdr>
            </w:div>
          </w:divsChild>
        </w:div>
        <w:div w:id="1434865257">
          <w:marLeft w:val="0"/>
          <w:marRight w:val="0"/>
          <w:marTop w:val="0"/>
          <w:marBottom w:val="0"/>
          <w:divBdr>
            <w:top w:val="none" w:sz="0" w:space="0" w:color="auto"/>
            <w:left w:val="none" w:sz="0" w:space="0" w:color="auto"/>
            <w:bottom w:val="none" w:sz="0" w:space="0" w:color="auto"/>
            <w:right w:val="none" w:sz="0" w:space="0" w:color="auto"/>
          </w:divBdr>
          <w:divsChild>
            <w:div w:id="1446847710">
              <w:marLeft w:val="0"/>
              <w:marRight w:val="0"/>
              <w:marTop w:val="0"/>
              <w:marBottom w:val="0"/>
              <w:divBdr>
                <w:top w:val="none" w:sz="0" w:space="0" w:color="auto"/>
                <w:left w:val="none" w:sz="0" w:space="0" w:color="auto"/>
                <w:bottom w:val="none" w:sz="0" w:space="0" w:color="auto"/>
                <w:right w:val="none" w:sz="0" w:space="0" w:color="auto"/>
              </w:divBdr>
            </w:div>
            <w:div w:id="995886950">
              <w:marLeft w:val="0"/>
              <w:marRight w:val="0"/>
              <w:marTop w:val="0"/>
              <w:marBottom w:val="0"/>
              <w:divBdr>
                <w:top w:val="none" w:sz="0" w:space="0" w:color="auto"/>
                <w:left w:val="none" w:sz="0" w:space="0" w:color="auto"/>
                <w:bottom w:val="none" w:sz="0" w:space="0" w:color="auto"/>
                <w:right w:val="none" w:sz="0" w:space="0" w:color="auto"/>
              </w:divBdr>
              <w:divsChild>
                <w:div w:id="1910143103">
                  <w:marLeft w:val="0"/>
                  <w:marRight w:val="0"/>
                  <w:marTop w:val="0"/>
                  <w:marBottom w:val="675"/>
                  <w:divBdr>
                    <w:top w:val="none" w:sz="0" w:space="0" w:color="auto"/>
                    <w:left w:val="none" w:sz="0" w:space="0" w:color="auto"/>
                    <w:bottom w:val="none" w:sz="0" w:space="0" w:color="auto"/>
                    <w:right w:val="none" w:sz="0" w:space="0" w:color="auto"/>
                  </w:divBdr>
                  <w:divsChild>
                    <w:div w:id="486409026">
                      <w:marLeft w:val="0"/>
                      <w:marRight w:val="0"/>
                      <w:marTop w:val="0"/>
                      <w:marBottom w:val="0"/>
                      <w:divBdr>
                        <w:top w:val="none" w:sz="0" w:space="0" w:color="auto"/>
                        <w:left w:val="none" w:sz="0" w:space="0" w:color="auto"/>
                        <w:bottom w:val="none" w:sz="0" w:space="0" w:color="auto"/>
                        <w:right w:val="none" w:sz="0" w:space="0" w:color="auto"/>
                      </w:divBdr>
                      <w:divsChild>
                        <w:div w:id="300615584">
                          <w:marLeft w:val="0"/>
                          <w:marRight w:val="0"/>
                          <w:marTop w:val="0"/>
                          <w:marBottom w:val="0"/>
                          <w:divBdr>
                            <w:top w:val="none" w:sz="0" w:space="0" w:color="auto"/>
                            <w:left w:val="none" w:sz="0" w:space="0" w:color="auto"/>
                            <w:bottom w:val="none" w:sz="0" w:space="0" w:color="auto"/>
                            <w:right w:val="none" w:sz="0" w:space="0" w:color="auto"/>
                          </w:divBdr>
                          <w:divsChild>
                            <w:div w:id="161324419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931992">
          <w:marLeft w:val="0"/>
          <w:marRight w:val="0"/>
          <w:marTop w:val="0"/>
          <w:marBottom w:val="0"/>
          <w:divBdr>
            <w:top w:val="none" w:sz="0" w:space="0" w:color="auto"/>
            <w:left w:val="none" w:sz="0" w:space="0" w:color="auto"/>
            <w:bottom w:val="none" w:sz="0" w:space="0" w:color="auto"/>
            <w:right w:val="none" w:sz="0" w:space="0" w:color="auto"/>
          </w:divBdr>
          <w:divsChild>
            <w:div w:id="1083985868">
              <w:marLeft w:val="0"/>
              <w:marRight w:val="0"/>
              <w:marTop w:val="300"/>
              <w:marBottom w:val="555"/>
              <w:divBdr>
                <w:top w:val="single" w:sz="6" w:space="9" w:color="EBEBEB"/>
                <w:left w:val="none" w:sz="0" w:space="0" w:color="auto"/>
                <w:bottom w:val="single" w:sz="6" w:space="19" w:color="EBEBEB"/>
                <w:right w:val="none" w:sz="0" w:space="0" w:color="auto"/>
              </w:divBdr>
            </w:div>
          </w:divsChild>
        </w:div>
        <w:div w:id="1561861765">
          <w:marLeft w:val="0"/>
          <w:marRight w:val="0"/>
          <w:marTop w:val="0"/>
          <w:marBottom w:val="0"/>
          <w:divBdr>
            <w:top w:val="none" w:sz="0" w:space="0" w:color="auto"/>
            <w:left w:val="none" w:sz="0" w:space="0" w:color="auto"/>
            <w:bottom w:val="none" w:sz="0" w:space="0" w:color="auto"/>
            <w:right w:val="none" w:sz="0" w:space="0" w:color="auto"/>
          </w:divBdr>
          <w:divsChild>
            <w:div w:id="971910126">
              <w:marLeft w:val="0"/>
              <w:marRight w:val="0"/>
              <w:marTop w:val="0"/>
              <w:marBottom w:val="0"/>
              <w:divBdr>
                <w:top w:val="none" w:sz="0" w:space="0" w:color="auto"/>
                <w:left w:val="none" w:sz="0" w:space="0" w:color="auto"/>
                <w:bottom w:val="none" w:sz="0" w:space="0" w:color="auto"/>
                <w:right w:val="none" w:sz="0" w:space="0" w:color="auto"/>
              </w:divBdr>
              <w:divsChild>
                <w:div w:id="901673558">
                  <w:marLeft w:val="0"/>
                  <w:marRight w:val="0"/>
                  <w:marTop w:val="0"/>
                  <w:marBottom w:val="105"/>
                  <w:divBdr>
                    <w:top w:val="none" w:sz="0" w:space="0" w:color="auto"/>
                    <w:left w:val="none" w:sz="0" w:space="0" w:color="auto"/>
                    <w:bottom w:val="none" w:sz="0" w:space="0" w:color="auto"/>
                    <w:right w:val="none" w:sz="0" w:space="0" w:color="auto"/>
                  </w:divBdr>
                </w:div>
                <w:div w:id="1884250833">
                  <w:marLeft w:val="0"/>
                  <w:marRight w:val="0"/>
                  <w:marTop w:val="0"/>
                  <w:marBottom w:val="105"/>
                  <w:divBdr>
                    <w:top w:val="none" w:sz="0" w:space="0" w:color="auto"/>
                    <w:left w:val="none" w:sz="0" w:space="0" w:color="auto"/>
                    <w:bottom w:val="none" w:sz="0" w:space="0" w:color="auto"/>
                    <w:right w:val="none" w:sz="0" w:space="0" w:color="auto"/>
                  </w:divBdr>
                </w:div>
                <w:div w:id="429545836">
                  <w:marLeft w:val="1125"/>
                  <w:marRight w:val="450"/>
                  <w:marTop w:val="105"/>
                  <w:marBottom w:val="225"/>
                  <w:divBdr>
                    <w:top w:val="single" w:sz="6" w:space="11" w:color="E2E2E2"/>
                    <w:left w:val="none" w:sz="0" w:space="0" w:color="auto"/>
                    <w:bottom w:val="single" w:sz="6" w:space="11" w:color="E2E2E2"/>
                    <w:right w:val="none" w:sz="0" w:space="0" w:color="auto"/>
                  </w:divBdr>
                  <w:divsChild>
                    <w:div w:id="1498812025">
                      <w:marLeft w:val="0"/>
                      <w:marRight w:val="0"/>
                      <w:marTop w:val="0"/>
                      <w:marBottom w:val="150"/>
                      <w:divBdr>
                        <w:top w:val="none" w:sz="0" w:space="0" w:color="auto"/>
                        <w:left w:val="none" w:sz="0" w:space="0" w:color="auto"/>
                        <w:bottom w:val="none" w:sz="0" w:space="0" w:color="auto"/>
                        <w:right w:val="none" w:sz="0" w:space="0" w:color="auto"/>
                      </w:divBdr>
                      <w:divsChild>
                        <w:div w:id="80640424">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728871480">
                      <w:marLeft w:val="0"/>
                      <w:marRight w:val="0"/>
                      <w:marTop w:val="0"/>
                      <w:marBottom w:val="180"/>
                      <w:divBdr>
                        <w:top w:val="none" w:sz="0" w:space="0" w:color="auto"/>
                        <w:left w:val="none" w:sz="0" w:space="0" w:color="auto"/>
                        <w:bottom w:val="none" w:sz="0" w:space="0" w:color="auto"/>
                        <w:right w:val="none" w:sz="0" w:space="0" w:color="auto"/>
                      </w:divBdr>
                      <w:divsChild>
                        <w:div w:id="1120103225">
                          <w:marLeft w:val="0"/>
                          <w:marRight w:val="0"/>
                          <w:marTop w:val="0"/>
                          <w:marBottom w:val="0"/>
                          <w:divBdr>
                            <w:top w:val="none" w:sz="0" w:space="0" w:color="auto"/>
                            <w:left w:val="none" w:sz="0" w:space="0" w:color="auto"/>
                            <w:bottom w:val="none" w:sz="0" w:space="0" w:color="auto"/>
                            <w:right w:val="none" w:sz="0" w:space="0" w:color="auto"/>
                          </w:divBdr>
                        </w:div>
                        <w:div w:id="454762594">
                          <w:marLeft w:val="0"/>
                          <w:marRight w:val="0"/>
                          <w:marTop w:val="0"/>
                          <w:marBottom w:val="0"/>
                          <w:divBdr>
                            <w:top w:val="none" w:sz="0" w:space="0" w:color="auto"/>
                            <w:left w:val="none" w:sz="0" w:space="0" w:color="auto"/>
                            <w:bottom w:val="none" w:sz="0" w:space="0" w:color="auto"/>
                            <w:right w:val="none" w:sz="0" w:space="0" w:color="auto"/>
                          </w:divBdr>
                        </w:div>
                      </w:divsChild>
                    </w:div>
                    <w:div w:id="214320267">
                      <w:marLeft w:val="0"/>
                      <w:marRight w:val="0"/>
                      <w:marTop w:val="0"/>
                      <w:marBottom w:val="0"/>
                      <w:divBdr>
                        <w:top w:val="none" w:sz="0" w:space="0" w:color="auto"/>
                        <w:left w:val="none" w:sz="0" w:space="0" w:color="auto"/>
                        <w:bottom w:val="none" w:sz="0" w:space="0" w:color="auto"/>
                        <w:right w:val="none" w:sz="0" w:space="0" w:color="auto"/>
                      </w:divBdr>
                    </w:div>
                  </w:divsChild>
                </w:div>
                <w:div w:id="46566208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6/07/17/theater/a-theater-companys-secret-to-success-bedlam.html" TargetMode="External"/><Relationship Id="rId13" Type="http://schemas.openxmlformats.org/officeDocument/2006/relationships/hyperlink" Target="mailto:bblickers@apa-agency.com" TargetMode="External"/><Relationship Id="rId3" Type="http://schemas.openxmlformats.org/officeDocument/2006/relationships/settings" Target="settings.xml"/><Relationship Id="rId7" Type="http://schemas.openxmlformats.org/officeDocument/2006/relationships/hyperlink" Target="http://bedlam.org/whats-on/cry-havoc/"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pics.nytimes.com/top/reference/timestopics/people/s/william_shakespeare/index.html?inline=nyt-per" TargetMode="External"/><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poetryfoundation.org/poems-and-poets/poems/detail/4656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2227</Words>
  <Characters>12699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Blickers</dc:creator>
  <cp:keywords/>
  <dc:description/>
  <cp:lastModifiedBy>Dawn Stern</cp:lastModifiedBy>
  <cp:revision>3</cp:revision>
  <cp:lastPrinted>2017-07-25T19:00:00Z</cp:lastPrinted>
  <dcterms:created xsi:type="dcterms:W3CDTF">2019-03-10T18:54:00Z</dcterms:created>
  <dcterms:modified xsi:type="dcterms:W3CDTF">2019-04-06T01:54:00Z</dcterms:modified>
</cp:coreProperties>
</file>